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AF" w:rsidRPr="007C26AF" w:rsidRDefault="007C26AF" w:rsidP="009C7A58">
      <w:pPr>
        <w:outlineLvl w:val="0"/>
      </w:pPr>
      <w:r w:rsidRPr="007C26AF">
        <w:t> Règlement général sur la protection des données (RGPD)</w:t>
      </w:r>
    </w:p>
    <w:p w:rsidR="007C26AF" w:rsidRDefault="00717546" w:rsidP="007C26AF">
      <w:pPr>
        <w:rPr>
          <w:rStyle w:val="TitreCar"/>
          <w:rFonts w:ascii="Times New Roman" w:eastAsia="Times New Roman" w:hAnsi="Times New Roman" w:cs="Times New Roman"/>
          <w:spacing w:val="0"/>
          <w:kern w:val="0"/>
          <w:sz w:val="24"/>
          <w:szCs w:val="24"/>
          <w:lang w:eastAsia="fr-FR"/>
        </w:rPr>
      </w:pPr>
      <w:hyperlink r:id="rId4" w:history="1">
        <w:r w:rsidR="007C26AF" w:rsidRPr="00170BF6">
          <w:rPr>
            <w:rStyle w:val="Lienhypertexte"/>
            <w:rFonts w:ascii="Times New Roman" w:eastAsia="Times New Roman" w:hAnsi="Times New Roman" w:cs="Times New Roman"/>
            <w:lang w:eastAsia="fr-FR"/>
          </w:rPr>
          <w:t>https://www.cnil.fr/fr/principes-cles/rgpd-se-preparer-en-6-etapes</w:t>
        </w:r>
      </w:hyperlink>
    </w:p>
    <w:p w:rsidR="007C26AF" w:rsidRPr="007C26AF" w:rsidRDefault="007C26AF" w:rsidP="007C26AF">
      <w:pPr>
        <w:rPr>
          <w:rStyle w:val="TitreCar"/>
          <w:rFonts w:ascii="Times New Roman" w:eastAsia="Times New Roman" w:hAnsi="Times New Roman" w:cs="Times New Roman"/>
          <w:spacing w:val="0"/>
          <w:kern w:val="0"/>
          <w:sz w:val="24"/>
          <w:szCs w:val="24"/>
          <w:lang w:eastAsia="fr-FR"/>
        </w:rPr>
      </w:pPr>
    </w:p>
    <w:p w:rsidR="004044BC" w:rsidRDefault="0089727C" w:rsidP="0089727C">
      <w:pPr>
        <w:rPr>
          <w:rFonts w:ascii="Helvetica" w:eastAsia="Times New Roman" w:hAnsi="Helvetica" w:cs="Times New Roman"/>
          <w:color w:val="000000"/>
          <w:sz w:val="18"/>
          <w:szCs w:val="18"/>
          <w:lang w:eastAsia="fr-FR"/>
        </w:rPr>
      </w:pPr>
      <w:r w:rsidRPr="0060738A">
        <w:rPr>
          <w:rStyle w:val="TitreCar"/>
          <w:lang w:eastAsia="fr-FR"/>
        </w:rPr>
        <w:t>POLITIQUE DE CONFIDENTIALITÉ − DONNÉES PERSONNELLES ET COOKIES</w:t>
      </w:r>
      <w:r w:rsidRPr="0060738A">
        <w:rPr>
          <w:rStyle w:val="TitreCar"/>
          <w:lang w:eastAsia="fr-FR"/>
        </w:rPr>
        <w:br/>
      </w:r>
      <w:r w:rsidRPr="0089727C">
        <w:rPr>
          <w:rFonts w:ascii="Helvetica" w:eastAsia="Times New Roman" w:hAnsi="Helvetica" w:cs="Times New Roman"/>
          <w:color w:val="000000"/>
          <w:sz w:val="18"/>
          <w:szCs w:val="18"/>
          <w:lang w:eastAsia="fr-FR"/>
        </w:rPr>
        <w:br/>
        <w:t>Afin d'assurer une plus grande trans</w:t>
      </w:r>
      <w:r>
        <w:rPr>
          <w:rFonts w:ascii="Helvetica" w:eastAsia="Times New Roman" w:hAnsi="Helvetica" w:cs="Times New Roman"/>
          <w:color w:val="000000"/>
          <w:sz w:val="18"/>
          <w:szCs w:val="18"/>
          <w:lang w:eastAsia="fr-FR"/>
        </w:rPr>
        <w:t xml:space="preserve">parence au sujet des données que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 xml:space="preserve"> collecte vous concernant, de l'usage qui en est fait et des moyens à votre disposition pour contrôler vos données personnelles, </w:t>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met à jour ses Conditions d'utilisation et sa Politique de confidentialité. Pour en savoir plus, veuillez prendre connaissance et veuillez accepter les nouvelles Conditions d'utilisation, la Politique de confidentialité et notre Utilisation des cookies.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t>1. INTRODUCTION</w:t>
      </w:r>
      <w:r w:rsidRPr="0060738A">
        <w:rPr>
          <w:rStyle w:val="Titre1Car"/>
          <w:lang w:eastAsia="fr-FR"/>
        </w:rPr>
        <w:br/>
      </w:r>
      <w:r w:rsidRPr="0089727C">
        <w:rPr>
          <w:rFonts w:ascii="Helvetica" w:eastAsia="Times New Roman" w:hAnsi="Helvetica" w:cs="Times New Roman"/>
          <w:color w:val="000000"/>
          <w:sz w:val="18"/>
          <w:szCs w:val="18"/>
          <w:lang w:eastAsia="fr-FR"/>
        </w:rPr>
        <w:br/>
        <w:t xml:space="preserve">Dans le cadre de son activité </w:t>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est amenée à traiter des informations vous concernant. Par exemple, en remplissant un formulaire, en naviguant sur nos sites Internet, vous nous transmettez des informations dont certaines sont de nature à vous identifier (« données personnelles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La présente Politique de confidentialité vous informe de la manière dont nous recueillons et traitons vos données personnelles. Nous vous invitons à la lire attentivement.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Important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Nous n’utilisons vos données personnelles que dans les cas prévus par la réglementation en vigueur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L’exécution d’un contrat que nous avons conclu avec vous, et/ou</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Le respect d’une obligation légale, et/ou</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Votre consentement à l’utilisation de vos données, et/ou</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L’existence d’un intérêt légitime à utiliser vos données. L’intérêt légitime est un ensemble de raisons commerciales ou d’affaires qui justifie l’utilisation de vos données par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w:t>
      </w:r>
      <w:r w:rsidRPr="0089727C">
        <w:rPr>
          <w:rFonts w:ascii="Helvetica" w:eastAsia="Times New Roman" w:hAnsi="Helvetica" w:cs="Times New Roman"/>
          <w:color w:val="000000"/>
          <w:sz w:val="18"/>
          <w:szCs w:val="18"/>
          <w:lang w:eastAsia="fr-FR"/>
        </w:rPr>
        <w:br/>
        <w:t xml:space="preserve">Pour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 xml:space="preserve">, cet intérêt légitime est </w:t>
      </w:r>
      <w:r w:rsidR="002D0503" w:rsidRPr="0089727C">
        <w:rPr>
          <w:rFonts w:ascii="Helvetica" w:eastAsia="Times New Roman" w:hAnsi="Helvetica" w:cs="Times New Roman"/>
          <w:color w:val="000000"/>
          <w:sz w:val="18"/>
          <w:szCs w:val="18"/>
          <w:lang w:eastAsia="fr-FR"/>
        </w:rPr>
        <w:t xml:space="preserve">principalement </w:t>
      </w:r>
      <w:r w:rsidR="004044BC">
        <w:rPr>
          <w:rFonts w:ascii="Helvetica" w:eastAsia="Times New Roman" w:hAnsi="Helvetica" w:cs="Times New Roman"/>
          <w:color w:val="000000"/>
          <w:sz w:val="18"/>
          <w:szCs w:val="18"/>
          <w:lang w:eastAsia="fr-FR"/>
        </w:rPr>
        <w:t>pour de la gestion commerciale et de la facturation.</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Vos droits individuels primeront toujours sur notre intérêt légitime, et nous n’utiliserons jamais vos données à des fins commerciales contre votre volonté.</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Pour toute question relative à ce document, vous pouvez nous contacter : </w:t>
      </w:r>
      <w:r w:rsidR="00717546">
        <w:rPr>
          <w:rFonts w:ascii="Helvetica" w:eastAsia="Times New Roman" w:hAnsi="Helvetica" w:cs="Times New Roman"/>
          <w:color w:val="000000"/>
          <w:sz w:val="18"/>
          <w:szCs w:val="18"/>
          <w:lang w:eastAsia="fr-FR"/>
        </w:rPr>
        <w:t>cpastre.avocat</w:t>
      </w:r>
      <w:bookmarkStart w:id="0" w:name="_GoBack"/>
      <w:r w:rsidR="004044BC">
        <w:rPr>
          <w:rFonts w:ascii="Helvetica" w:eastAsia="Times New Roman" w:hAnsi="Helvetica" w:cs="Times New Roman"/>
          <w:color w:val="000000"/>
          <w:sz w:val="18"/>
          <w:szCs w:val="18"/>
          <w:lang w:eastAsia="fr-FR"/>
        </w:rPr>
        <w:t>@</w:t>
      </w:r>
      <w:bookmarkEnd w:id="0"/>
      <w:r w:rsidR="00717546">
        <w:rPr>
          <w:rFonts w:ascii="Helvetica" w:eastAsia="Times New Roman" w:hAnsi="Helvetica" w:cs="Times New Roman"/>
          <w:color w:val="000000"/>
          <w:sz w:val="18"/>
          <w:szCs w:val="18"/>
          <w:lang w:eastAsia="fr-FR"/>
        </w:rPr>
        <w:t>gmail</w:t>
      </w:r>
      <w:r w:rsidR="004044BC">
        <w:rPr>
          <w:rFonts w:ascii="Helvetica" w:eastAsia="Times New Roman" w:hAnsi="Helvetica" w:cs="Times New Roman"/>
          <w:color w:val="000000"/>
          <w:sz w:val="18"/>
          <w:szCs w:val="18"/>
          <w:lang w:eastAsia="fr-FR"/>
        </w:rPr>
        <w:t>.com</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t>2. QUI EST LE RESPONSABLE DES TRAITEMENTS MENTIONNÉS DANS LE PRÉSENT DOCUMENT ?</w:t>
      </w:r>
      <w:r w:rsidRPr="0060738A">
        <w:rPr>
          <w:rStyle w:val="Titre1Car"/>
          <w:lang w:eastAsia="fr-FR"/>
        </w:rPr>
        <w:br/>
      </w:r>
      <w:r w:rsidRPr="0089727C">
        <w:rPr>
          <w:rFonts w:ascii="Helvetica" w:eastAsia="Times New Roman" w:hAnsi="Helvetica" w:cs="Times New Roman"/>
          <w:color w:val="000000"/>
          <w:sz w:val="18"/>
          <w:szCs w:val="18"/>
          <w:lang w:eastAsia="fr-FR"/>
        </w:rPr>
        <w:br/>
        <w:t xml:space="preserve">Le responsable des traitements mentionnés par le présent document est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br/>
        <w:t>La délégué</w:t>
      </w:r>
      <w:r w:rsidR="002D0503">
        <w:rPr>
          <w:rFonts w:ascii="Helvetica" w:eastAsia="Times New Roman" w:hAnsi="Helvetica" w:cs="Times New Roman"/>
          <w:color w:val="000000"/>
          <w:sz w:val="18"/>
          <w:szCs w:val="18"/>
          <w:lang w:eastAsia="fr-FR"/>
        </w:rPr>
        <w:t xml:space="preserve">e à la protection des données de </w:t>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 xml:space="preserve">est :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t>3. QUELLES SONT LES DONNÉES QUE NOUS RECUEILLONS SUR VOUS ET DANS QUELLES CIRCONSTANCES LES COLLECTONS-NOUS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3.1. Les données que vous nous transmettez directement</w:t>
      </w:r>
      <w:r w:rsidRPr="0060738A">
        <w:rPr>
          <w:rStyle w:val="Titre2Car"/>
          <w:lang w:eastAsia="fr-FR"/>
        </w:rPr>
        <w:br/>
      </w:r>
      <w:r w:rsidRPr="0089727C">
        <w:rPr>
          <w:rFonts w:ascii="Helvetica" w:eastAsia="Times New Roman" w:hAnsi="Helvetica" w:cs="Times New Roman"/>
          <w:color w:val="000000"/>
          <w:sz w:val="18"/>
          <w:szCs w:val="18"/>
          <w:lang w:eastAsia="fr-FR"/>
        </w:rPr>
        <w:br/>
        <w:t>A l’occasion des différents contacts que nous avons avec vous, vous pouvez être amené à nous communiquer des informations qui vous concernent. Elles sont collectées notamment lors de la souscription d’un abonnement, de la création d’un compte sur nos sites ou pour accéder à toute autre offre ou tout autre service.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Ces données sont notamment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lastRenderedPageBreak/>
        <w:tab/>
        <w:t>• Noms, prénoms, civilité, date de naissance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Adresse postale, adresse e-mail, numéro de téléphone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Identifiant et mot de passe crypté utilisés pour vous identifier sur nos sites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Toute autre information que vous souhaitez porter à notre connaissance.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3.2. Les données que nous recueillons à l’occasion de notre relation commerciale</w:t>
      </w:r>
      <w:r w:rsidRPr="0060738A">
        <w:rPr>
          <w:rStyle w:val="Titre2Car"/>
          <w:lang w:eastAsia="fr-FR"/>
        </w:rPr>
        <w:br/>
      </w:r>
      <w:r w:rsidRPr="0089727C">
        <w:rPr>
          <w:rFonts w:ascii="Helvetica" w:eastAsia="Times New Roman" w:hAnsi="Helvetica" w:cs="Times New Roman"/>
          <w:color w:val="000000"/>
          <w:sz w:val="18"/>
          <w:szCs w:val="18"/>
          <w:lang w:eastAsia="fr-FR"/>
        </w:rPr>
        <w:br/>
        <w:t>Les données que nous recueillons à l’occasion de notre relation commerciale avec vous sont notamment les suivantes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Informations relatives à l’historique de votre relation commerciale avec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 formation réalisée, financements obtenus, commandes de services, le cas échéant facturation et paiement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Les demandes que vous avez faites auprès de notre service clients ou les incidents que vous nous avez signalés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3.3. Les données que nous recueillons automatiquement</w:t>
      </w:r>
      <w:r w:rsidRPr="0060738A">
        <w:rPr>
          <w:rStyle w:val="Titre2Car"/>
          <w:lang w:eastAsia="fr-FR"/>
        </w:rPr>
        <w:br/>
      </w:r>
      <w:r w:rsidRPr="0089727C">
        <w:rPr>
          <w:rFonts w:ascii="Helvetica" w:eastAsia="Times New Roman" w:hAnsi="Helvetica" w:cs="Times New Roman"/>
          <w:color w:val="000000"/>
          <w:sz w:val="18"/>
          <w:szCs w:val="18"/>
          <w:lang w:eastAsia="fr-FR"/>
        </w:rPr>
        <w:br/>
        <w:t>Lors de chacune de vos visites sur nos sites et applications, nous recueillons des informations relatives à votre connexion et à votre navigation. Différentes technologies peuvent être mises en œuvre pour recueillir ces données. La principale est le cookie.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Données recueillies par l’intermédiaire de cookies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Un cookie est un fichier texte déposé lors de la consultation d’un site, d’une application ou d’une publicité en ligne et stocké dans un espace spécifique du disque dur de votre ordinateur ou de votre appareil mobile. Les cookies sont gérés par votre navigateur Internet et seul l’émetteur d’un cookie peut décider de la lecture ou de la modification des informations qui y sont contenues.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Un cookie a une durée de validité limitée. Son dépôt et son stockage sur votre terminal se font dans le respect de la législation applicable et sous réserve des choix que vous avez exprimés et que vous pouvez modifier à tout moment, dans les conditions précisées à l’article 9 ci-après.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Un cookie ne vous identifie pas personnellement. Il permet à son émetteur de reconnaître votre terminal et de collecter un certain nombre d’informations relatives à la navigation effectuée depuis ce terminal.</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Les cookies ont plusieurs fonctions, telles que vous permettre de naviguer efficacement sur un site ou une application, se souvenir de vos choix, des biens et services que vous souhaitez acheter, vous proposer des contenus publicitaires pertinents en fonction de vos centres d’intérêts exprimés lors de votre navigation. Vous trouverez de plus amples informations sur les cookies sur les sites suivants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hyperlink r:id="rId5" w:history="1">
        <w:r w:rsidRPr="0089727C">
          <w:rPr>
            <w:rFonts w:ascii="Helvetica" w:eastAsia="Times New Roman" w:hAnsi="Helvetica" w:cs="Times New Roman"/>
            <w:color w:val="0000FF"/>
            <w:sz w:val="18"/>
            <w:szCs w:val="18"/>
            <w:u w:val="single"/>
            <w:lang w:eastAsia="fr-FR"/>
          </w:rPr>
          <w:t>www.cnil.fr</w:t>
        </w:r>
      </w:hyperlink>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6" w:history="1">
        <w:r w:rsidRPr="0089727C">
          <w:rPr>
            <w:rFonts w:ascii="Helvetica" w:eastAsia="Times New Roman" w:hAnsi="Helvetica" w:cs="Times New Roman"/>
            <w:color w:val="0000FF"/>
            <w:sz w:val="18"/>
            <w:szCs w:val="18"/>
            <w:u w:val="single"/>
            <w:lang w:eastAsia="fr-FR"/>
          </w:rPr>
          <w:t>www.allaboutcookies.org</w:t>
        </w:r>
      </w:hyperlink>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7" w:history="1">
        <w:r w:rsidRPr="0089727C">
          <w:rPr>
            <w:rFonts w:ascii="Helvetica" w:eastAsia="Times New Roman" w:hAnsi="Helvetica" w:cs="Times New Roman"/>
            <w:color w:val="0000FF"/>
            <w:sz w:val="18"/>
            <w:szCs w:val="18"/>
            <w:u w:val="single"/>
            <w:lang w:eastAsia="fr-FR"/>
          </w:rPr>
          <w:t>www.aboutcookies.org</w:t>
        </w:r>
      </w:hyperlink>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8" w:history="1">
        <w:r w:rsidRPr="0089727C">
          <w:rPr>
            <w:rFonts w:ascii="Helvetica" w:eastAsia="Times New Roman" w:hAnsi="Helvetica" w:cs="Times New Roman"/>
            <w:color w:val="0000FF"/>
            <w:sz w:val="18"/>
            <w:szCs w:val="18"/>
            <w:u w:val="single"/>
            <w:lang w:eastAsia="fr-FR"/>
          </w:rPr>
          <w:t>www.youronlinechoices.eu</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Les cookies déposés par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 xml:space="preserve"> sous réserve de vos choix nous donnent accès notamment aux informations suivantes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Identifiants de l’équipement que vous utilisez (adresse IP de votre ordinateur, identifiant Android, identifiant Apple, etc.),</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Type de système d’exploitation utilisé par votre terminal (Microsoft Windows, Apple Os, Linux, Unix, </w:t>
      </w:r>
      <w:proofErr w:type="spellStart"/>
      <w:r w:rsidRPr="0089727C">
        <w:rPr>
          <w:rFonts w:ascii="Helvetica" w:eastAsia="Times New Roman" w:hAnsi="Helvetica" w:cs="Times New Roman"/>
          <w:color w:val="000000"/>
          <w:sz w:val="18"/>
          <w:szCs w:val="18"/>
          <w:lang w:eastAsia="fr-FR"/>
        </w:rPr>
        <w:t>BeOS</w:t>
      </w:r>
      <w:proofErr w:type="spellEnd"/>
      <w:r w:rsidRPr="0089727C">
        <w:rPr>
          <w:rFonts w:ascii="Helvetica" w:eastAsia="Times New Roman" w:hAnsi="Helvetica" w:cs="Times New Roman"/>
          <w:color w:val="000000"/>
          <w:sz w:val="18"/>
          <w:szCs w:val="18"/>
          <w:lang w:eastAsia="fr-FR"/>
        </w:rPr>
        <w:t>, etc.),</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Type et version du logiciel de navigation utilisé par votre terminal (Microsoft Internet Explorer, Apple Safari, Mozilla Firefox, Google Chrome, etc.),</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Dates et heures de connexion à nos services,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Adresse de la page Internet de provenance (« </w:t>
      </w:r>
      <w:proofErr w:type="spellStart"/>
      <w:r w:rsidRPr="0089727C">
        <w:rPr>
          <w:rFonts w:ascii="Helvetica" w:eastAsia="Times New Roman" w:hAnsi="Helvetica" w:cs="Times New Roman"/>
          <w:color w:val="000000"/>
          <w:sz w:val="18"/>
          <w:szCs w:val="18"/>
          <w:lang w:eastAsia="fr-FR"/>
        </w:rPr>
        <w:t>referrer</w:t>
      </w:r>
      <w:proofErr w:type="spellEnd"/>
      <w:r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Données de navigation sur nos services, contenus visionnés.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Données recueillies par des technologies standard d’Internet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Nous sommes également susceptibles d’utiliser des technologies standard d’Internet, tels que des scripts, des pixels et des redirections. Les scripts (parfois appelés tags), écrits en langage </w:t>
      </w:r>
      <w:proofErr w:type="spellStart"/>
      <w:r w:rsidRPr="0089727C">
        <w:rPr>
          <w:rFonts w:ascii="Helvetica" w:eastAsia="Times New Roman" w:hAnsi="Helvetica" w:cs="Times New Roman"/>
          <w:color w:val="000000"/>
          <w:sz w:val="18"/>
          <w:szCs w:val="18"/>
          <w:lang w:eastAsia="fr-FR"/>
        </w:rPr>
        <w:t>javascript</w:t>
      </w:r>
      <w:proofErr w:type="spellEnd"/>
      <w:r w:rsidRPr="0089727C">
        <w:rPr>
          <w:rFonts w:ascii="Helvetica" w:eastAsia="Times New Roman" w:hAnsi="Helvetica" w:cs="Times New Roman"/>
          <w:color w:val="000000"/>
          <w:sz w:val="18"/>
          <w:szCs w:val="18"/>
          <w:lang w:eastAsia="fr-FR"/>
        </w:rPr>
        <w:t xml:space="preserve">, sont des programmes qui s’exécutent dans votre navigateur et effectuent différentes actions, par exemple envoyer une information à </w:t>
      </w:r>
      <w:r w:rsidRPr="0089727C">
        <w:rPr>
          <w:rFonts w:ascii="Helvetica" w:eastAsia="Times New Roman" w:hAnsi="Helvetica" w:cs="Times New Roman"/>
          <w:color w:val="000000"/>
          <w:sz w:val="18"/>
          <w:szCs w:val="18"/>
          <w:lang w:eastAsia="fr-FR"/>
        </w:rPr>
        <w:lastRenderedPageBreak/>
        <w:t xml:space="preserve">nos serveurs. Les scripts sont également capables de créer des pixels. Les pixels (parfois appelées </w:t>
      </w:r>
      <w:proofErr w:type="spellStart"/>
      <w:r w:rsidRPr="0089727C">
        <w:rPr>
          <w:rFonts w:ascii="Helvetica" w:eastAsia="Times New Roman" w:hAnsi="Helvetica" w:cs="Times New Roman"/>
          <w:color w:val="000000"/>
          <w:sz w:val="18"/>
          <w:szCs w:val="18"/>
          <w:lang w:eastAsia="fr-FR"/>
        </w:rPr>
        <w:t>GIFs</w:t>
      </w:r>
      <w:proofErr w:type="spellEnd"/>
      <w:r w:rsidRPr="0089727C">
        <w:rPr>
          <w:rFonts w:ascii="Helvetica" w:eastAsia="Times New Roman" w:hAnsi="Helvetica" w:cs="Times New Roman"/>
          <w:color w:val="000000"/>
          <w:sz w:val="18"/>
          <w:szCs w:val="18"/>
          <w:lang w:eastAsia="fr-FR"/>
        </w:rPr>
        <w:t xml:space="preserve"> transparents, </w:t>
      </w:r>
      <w:proofErr w:type="spellStart"/>
      <w:r w:rsidRPr="0089727C">
        <w:rPr>
          <w:rFonts w:ascii="Helvetica" w:eastAsia="Times New Roman" w:hAnsi="Helvetica" w:cs="Times New Roman"/>
          <w:color w:val="000000"/>
          <w:sz w:val="18"/>
          <w:szCs w:val="18"/>
          <w:lang w:eastAsia="fr-FR"/>
        </w:rPr>
        <w:t>GIFs</w:t>
      </w:r>
      <w:proofErr w:type="spellEnd"/>
      <w:r w:rsidRPr="0089727C">
        <w:rPr>
          <w:rFonts w:ascii="Helvetica" w:eastAsia="Times New Roman" w:hAnsi="Helvetica" w:cs="Times New Roman"/>
          <w:color w:val="000000"/>
          <w:sz w:val="18"/>
          <w:szCs w:val="18"/>
          <w:lang w:eastAsia="fr-FR"/>
        </w:rPr>
        <w:t xml:space="preserve"> clairs ou Web-bugs) sont des lignes de code qui permettent d’afficher une image graphique (généralement invisible) sur une page Web ou dans un e-mail. Les redirections permettent de rendre une page Web disponible sous plusieurs adresses de page (URL). Lorsqu’un navigateur ouvre une URL de redirection, une page avec une URL différente est ouverte.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Le but de ces technologies est d’améliorer votre expérience sur nos sites et applications, y compris pour vous fournir un contenu personnalisé selon vos centres d’intérêts. Par exemple, lorsqu’un utilisateur clique sur un bouton de partage d’un article, un script crée un pixel qui permet de comptabiliser le partage. Ainsi, nous sommes en mesure de connaître le nombre de partages total d’un article, et nous pouvons établir le classement des articles les plus partagés.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Ces technologies nous donnent accès notamment aux informations suivantes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Informations relatives à votre utilisation de nos sites et applications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Informations relatives à la présence de cookies sur votre terminal, sur l’heure et la date de consultation d’une page, et une description de la page où la balise Web est mise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Informations sur la lecture ou non des e-mails que nous vous adressons, sur les clics que vous faites sur les liens contenus dans ces e-mails.</w:t>
      </w:r>
      <w:r w:rsidRPr="0089727C">
        <w:rPr>
          <w:rFonts w:ascii="Helvetica" w:eastAsia="Times New Roman" w:hAnsi="Helvetica" w:cs="Times New Roman"/>
          <w:color w:val="000000"/>
          <w:sz w:val="18"/>
          <w:szCs w:val="18"/>
          <w:lang w:eastAsia="fr-FR"/>
        </w:rPr>
        <w:br/>
        <w:t>Nos sites et applications peuvent également inclure des scripts, des pixels et des redirections de tiers. Ces technologies permettent aux fournisseurs de services tiers de collecter certaines informations telles que votre type de navigateur, et la page Web qui vous a redirigé sur nos sites Internet. Ces fournisseurs de services tiers traitent les informations qu’ils collectent dans un but d’audit, de recherche, et pour déclarer l’information sur nos sites et applications et sur les publicités regardées sur ceux-ci. Nous ne partageons pas vos données d’identification avec ces tiers dans le cadre de leur usage de ces technologies.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Données fournies par les appareils mobiles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Certains appareils mobiles, en fonction des fonctionnalités que vous avez activées (par exemple : « Push » ou « Géolocalisation ») lors du téléchargement d’une de nos applications, envoient des informations, notamment : modèle de votre téléphone, version de son système d’exploitation, type de connectivité, nom et version de l’application utilisée.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Ces données, nécessaires au bon fonctionnement des applications mobiles que nous éditons, sont traitées automatiquement par nos serveurs et ceux de certains de nos partenaires (notamment AT Internet, </w:t>
      </w:r>
      <w:proofErr w:type="spellStart"/>
      <w:r w:rsidRPr="0089727C">
        <w:rPr>
          <w:rFonts w:ascii="Helvetica" w:eastAsia="Times New Roman" w:hAnsi="Helvetica" w:cs="Times New Roman"/>
          <w:color w:val="000000"/>
          <w:sz w:val="18"/>
          <w:szCs w:val="18"/>
          <w:lang w:eastAsia="fr-FR"/>
        </w:rPr>
        <w:t>SmartAdServer</w:t>
      </w:r>
      <w:proofErr w:type="spellEnd"/>
      <w:r w:rsidRPr="0089727C">
        <w:rPr>
          <w:rFonts w:ascii="Helvetica" w:eastAsia="Times New Roman" w:hAnsi="Helvetica" w:cs="Times New Roman"/>
          <w:color w:val="000000"/>
          <w:sz w:val="18"/>
          <w:szCs w:val="18"/>
          <w:lang w:eastAsia="fr-FR"/>
        </w:rPr>
        <w:t xml:space="preserve">, </w:t>
      </w:r>
      <w:proofErr w:type="spellStart"/>
      <w:r w:rsidRPr="0089727C">
        <w:rPr>
          <w:rFonts w:ascii="Helvetica" w:eastAsia="Times New Roman" w:hAnsi="Helvetica" w:cs="Times New Roman"/>
          <w:color w:val="000000"/>
          <w:sz w:val="18"/>
          <w:szCs w:val="18"/>
          <w:lang w:eastAsia="fr-FR"/>
        </w:rPr>
        <w:t>HockeyApp</w:t>
      </w:r>
      <w:proofErr w:type="spellEnd"/>
      <w:r w:rsidRPr="0089727C">
        <w:rPr>
          <w:rFonts w:ascii="Helvetica" w:eastAsia="Times New Roman" w:hAnsi="Helvetica" w:cs="Times New Roman"/>
          <w:color w:val="000000"/>
          <w:sz w:val="18"/>
          <w:szCs w:val="18"/>
          <w:lang w:eastAsia="fr-FR"/>
        </w:rPr>
        <w:t xml:space="preserve">, Google </w:t>
      </w:r>
      <w:proofErr w:type="spellStart"/>
      <w:r w:rsidRPr="0089727C">
        <w:rPr>
          <w:rFonts w:ascii="Helvetica" w:eastAsia="Times New Roman" w:hAnsi="Helvetica" w:cs="Times New Roman"/>
          <w:color w:val="000000"/>
          <w:sz w:val="18"/>
          <w:szCs w:val="18"/>
          <w:lang w:eastAsia="fr-FR"/>
        </w:rPr>
        <w:t>Analytics</w:t>
      </w:r>
      <w:proofErr w:type="spellEnd"/>
      <w:r w:rsidRPr="0089727C">
        <w:rPr>
          <w:rFonts w:ascii="Helvetica" w:eastAsia="Times New Roman" w:hAnsi="Helvetica" w:cs="Times New Roman"/>
          <w:color w:val="000000"/>
          <w:sz w:val="18"/>
          <w:szCs w:val="18"/>
          <w:lang w:eastAsia="fr-FR"/>
        </w:rPr>
        <w:t>) pour pouvoir vous fournir un service et des publicités adaptés aux caractéristiques techniques de votre appareil et mesurer l’audience de notre application.</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Par ailleurs, si vous avez accepté cette fonctionnalité lors du téléchargement de nos applications, nous sommes en mesure d’identifier l’emplacement physique de votre appareil (géolocalisation), notamment pour vous informer sur des contenus ou des offres que nous pensons en adéquation avec vos attentes ou vos centres d’intérêt ou pour améliorer votre expérience sur nos applications mobiles. Conformément à la loi applicable, les fonctions de géolocalisation peuvent être désactivées à tout moment dans les paramètres système de votre appareil.</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3.4. Les données que nous supposons</w:t>
      </w:r>
      <w:r w:rsidRPr="0060738A">
        <w:rPr>
          <w:rStyle w:val="Titre2Car"/>
          <w:lang w:eastAsia="fr-FR"/>
        </w:rPr>
        <w:br/>
      </w:r>
      <w:r w:rsidRPr="0089727C">
        <w:rPr>
          <w:rFonts w:ascii="Helvetica" w:eastAsia="Times New Roman" w:hAnsi="Helvetica" w:cs="Times New Roman"/>
          <w:color w:val="000000"/>
          <w:sz w:val="18"/>
          <w:szCs w:val="18"/>
          <w:lang w:eastAsia="fr-FR"/>
        </w:rPr>
        <w:br/>
        <w:t>Nous sommes susceptibles d’établir, en rapprochant les données dont nous disposons vous concernant et des informations statistiques générales et anonymes, des suppositions sur les contenus et services à même de répondr</w:t>
      </w:r>
      <w:r w:rsidR="004044BC">
        <w:rPr>
          <w:rFonts w:ascii="Helvetica" w:eastAsia="Times New Roman" w:hAnsi="Helvetica" w:cs="Times New Roman"/>
          <w:color w:val="000000"/>
          <w:sz w:val="18"/>
          <w:szCs w:val="18"/>
          <w:lang w:eastAsia="fr-FR"/>
        </w:rPr>
        <w:t>e à vos goûts ou à vos usages.</w:t>
      </w:r>
      <w:r w:rsidR="004044BC">
        <w:rPr>
          <w:rFonts w:ascii="Helvetica" w:eastAsia="Times New Roman" w:hAnsi="Helvetica" w:cs="Times New Roman"/>
          <w:color w:val="000000"/>
          <w:sz w:val="18"/>
          <w:szCs w:val="18"/>
          <w:lang w:eastAsia="fr-FR"/>
        </w:rPr>
        <w:br/>
      </w:r>
    </w:p>
    <w:p w:rsidR="0089727C" w:rsidRDefault="0089727C" w:rsidP="0089727C">
      <w:pPr>
        <w:rPr>
          <w:rFonts w:ascii="Helvetica" w:eastAsia="Times New Roman" w:hAnsi="Helvetica" w:cs="Times New Roman"/>
          <w:color w:val="000000"/>
          <w:sz w:val="18"/>
          <w:szCs w:val="18"/>
          <w:lang w:eastAsia="fr-FR"/>
        </w:rPr>
      </w:pPr>
      <w:r w:rsidRPr="0089727C">
        <w:rPr>
          <w:rFonts w:ascii="Helvetica" w:eastAsia="Times New Roman" w:hAnsi="Helvetica" w:cs="Times New Roman"/>
          <w:color w:val="000000"/>
          <w:sz w:val="18"/>
          <w:szCs w:val="18"/>
          <w:lang w:eastAsia="fr-FR"/>
        </w:rPr>
        <w:br/>
      </w:r>
    </w:p>
    <w:p w:rsidR="0060738A" w:rsidRDefault="0089727C" w:rsidP="0089727C">
      <w:pPr>
        <w:rPr>
          <w:rFonts w:ascii="Helvetica" w:eastAsia="Times New Roman" w:hAnsi="Helvetica" w:cs="Times New Roman"/>
          <w:color w:val="000000"/>
          <w:sz w:val="18"/>
          <w:szCs w:val="18"/>
          <w:lang w:eastAsia="fr-FR"/>
        </w:rPr>
      </w:pPr>
      <w:r w:rsidRPr="0060738A">
        <w:rPr>
          <w:rStyle w:val="Titre2Car"/>
          <w:lang w:eastAsia="fr-FR"/>
        </w:rPr>
        <w:t>3.5 Données relatives aux mineurs</w:t>
      </w:r>
      <w:r w:rsidRPr="0060738A">
        <w:rPr>
          <w:rStyle w:val="Titre2Car"/>
          <w:lang w:eastAsia="fr-FR"/>
        </w:rPr>
        <w:br/>
      </w:r>
      <w:r w:rsidRPr="0089727C">
        <w:rPr>
          <w:rFonts w:ascii="Helvetica" w:eastAsia="Times New Roman" w:hAnsi="Helvetica" w:cs="Times New Roman"/>
          <w:color w:val="000000"/>
          <w:sz w:val="18"/>
          <w:szCs w:val="18"/>
          <w:lang w:eastAsia="fr-FR"/>
        </w:rPr>
        <w:br/>
        <w:t>En principe, nos produits et services s’adressent à des personnes majeures capables de souscrire des obligations contractuelles.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L’utilisateur mineur doit obtenir le consentement de son responsable légal préalablement à la communication de données personnelles le concernant.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Pour l’inscription sur nos sites et à certains de nos services en lignes (newsletter par exemple), l’âge de 16 ans est accepté.</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lastRenderedPageBreak/>
        <w:t>Un internaute âgé de moins de 18 ans au moment de la publication ou de la création d’un compte en ligne bénéficie d’un droit spécifique à l’effacement des données le concernant.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Pour toute question relative à ce document, vous pouvez contacter la délégué</w:t>
      </w:r>
      <w:r w:rsidR="002D0503">
        <w:rPr>
          <w:rFonts w:ascii="Helvetica" w:eastAsia="Times New Roman" w:hAnsi="Helvetica" w:cs="Times New Roman"/>
          <w:color w:val="000000"/>
          <w:sz w:val="18"/>
          <w:szCs w:val="18"/>
          <w:lang w:eastAsia="fr-FR"/>
        </w:rPr>
        <w:t xml:space="preserve">e à la protection des données de </w:t>
      </w:r>
      <w:r w:rsidR="00717546">
        <w:rPr>
          <w:rFonts w:ascii="Helvetica" w:eastAsia="Times New Roman" w:hAnsi="Helvetica" w:cs="Times New Roman"/>
          <w:color w:val="000000"/>
          <w:sz w:val="18"/>
          <w:szCs w:val="18"/>
          <w:lang w:eastAsia="fr-FR"/>
        </w:rPr>
        <w:t>Camille Pastre</w:t>
      </w:r>
      <w:r w:rsidR="00717546">
        <w:rPr>
          <w:rFonts w:ascii="Helvetica" w:eastAsia="Times New Roman" w:hAnsi="Helvetica" w:cs="Times New Roman"/>
          <w:color w:val="000000"/>
          <w:sz w:val="18"/>
          <w:szCs w:val="18"/>
          <w:lang w:eastAsia="fr-FR"/>
        </w:rPr>
        <w: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3.6. Données relatives à un tiers</w:t>
      </w:r>
      <w:r w:rsidRPr="0060738A">
        <w:rPr>
          <w:rStyle w:val="Titre2Car"/>
          <w:lang w:eastAsia="fr-FR"/>
        </w:rPr>
        <w:br/>
      </w:r>
      <w:r w:rsidRPr="0089727C">
        <w:rPr>
          <w:rFonts w:ascii="Helvetica" w:eastAsia="Times New Roman" w:hAnsi="Helvetica" w:cs="Times New Roman"/>
          <w:color w:val="000000"/>
          <w:sz w:val="18"/>
          <w:szCs w:val="18"/>
          <w:lang w:eastAsia="fr-FR"/>
        </w:rPr>
        <w:br/>
        <w:t>Avant d’offrir à un tiers un abonnement ou tout autre produit ou service que nous commercialisons, vous devez vous assurer que la personne concernée accepte que ses données personnelles, notamment ses coordonnées postales, nous soient communiquées.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3.7. Exclusion de toute donnée sensible</w:t>
      </w:r>
      <w:r w:rsidRPr="0060738A">
        <w:rPr>
          <w:rStyle w:val="Titre2Car"/>
          <w:lang w:eastAsia="fr-FR"/>
        </w:rPr>
        <w:br/>
      </w:r>
      <w:r w:rsidRPr="0089727C">
        <w:rPr>
          <w:rFonts w:ascii="Helvetica" w:eastAsia="Times New Roman" w:hAnsi="Helvetica" w:cs="Times New Roman"/>
          <w:color w:val="000000"/>
          <w:sz w:val="18"/>
          <w:szCs w:val="18"/>
          <w:lang w:eastAsia="fr-FR"/>
        </w:rPr>
        <w:br/>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 xml:space="preserve">ne collecte aucune donnée sensible vous concernant. Sont considérées comme des données sensibles : l’origine raciale ou ethnique, les opinions politiques, les croyances religieuses ou philosophiques, l’adhésion à un syndicat, les données relatives à la santé ou l’orientation sexuelle. Si de telles informations étaient d’une manière ou d’une autre communiquées à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 elles seront supprimées.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t>4. POUR QUELLES FINALITÉS UTILISONS-NOUS VOS DONNÉES ?</w:t>
      </w:r>
      <w:r w:rsidRPr="0060738A">
        <w:rPr>
          <w:rStyle w:val="Titre1Car"/>
          <w:lang w:eastAsia="fr-FR"/>
        </w:rPr>
        <w:br/>
      </w:r>
      <w:r w:rsidRPr="0089727C">
        <w:rPr>
          <w:rFonts w:ascii="Helvetica" w:eastAsia="Times New Roman" w:hAnsi="Helvetica" w:cs="Times New Roman"/>
          <w:color w:val="000000"/>
          <w:sz w:val="18"/>
          <w:szCs w:val="18"/>
          <w:lang w:eastAsia="fr-FR"/>
        </w:rPr>
        <w:br/>
        <w:t>Le présent article vous indique les principales finalités pour lesquelles nous utilisons les données mentionnées à l’article 3.</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4.1. Opérations nécessaires à la fourniture de produits ou services</w:t>
      </w:r>
      <w:r w:rsidRPr="0060738A">
        <w:rPr>
          <w:rStyle w:val="Titre2Car"/>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Prise en compte de votre souscription à un contrat d’abonnement à nos publications et exécution de ce contrat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Prise en compte de votre commande de produits ou services et exécution de cette commande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des abonnements à nos newsletters et/ou alertes e-mails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Facturation ; perception des paiements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des livraisons et suivi de commandes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Relation clients : mise à disposition d’un Service clients accessible par courrier, téléphone, e-mail ou par messagerie instantanée de type chat, pour toute question ou réclamation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Réalisation d’enquêtes de satisfaction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Envoi d’informations sur la modification ou l’évolution de nos services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des impayés et des contentieux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 l’exercice de vos droits sur vos données personnelles, dans les conditions prévues à l’article 9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Vérification du respect de la législation applicable, de nos contrats et conditions générales d’utilisation.</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4.2. Opérations de marketing et de prospection commerciale </w:t>
      </w:r>
      <w:r w:rsidRPr="0060738A">
        <w:rPr>
          <w:rStyle w:val="Titre2Car"/>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Mise aux normes postales, mise à jour, enrichissement et déduplication de vos informations personnelles dans une base de données dédiée à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Envoi d’informations sur notre groupe de presse, ses publications et son activité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Envoi d’offres marketing, publicitaires et promotionnelles relatives à nos produits et services par courrier postal, </w:t>
      </w:r>
      <w:proofErr w:type="spellStart"/>
      <w:r w:rsidRPr="0089727C">
        <w:rPr>
          <w:rFonts w:ascii="Helvetica" w:eastAsia="Times New Roman" w:hAnsi="Helvetica" w:cs="Times New Roman"/>
          <w:color w:val="000000"/>
          <w:sz w:val="18"/>
          <w:szCs w:val="18"/>
          <w:lang w:eastAsia="fr-FR"/>
        </w:rPr>
        <w:t>asilage</w:t>
      </w:r>
      <w:proofErr w:type="spellEnd"/>
      <w:r w:rsidRPr="0089727C">
        <w:rPr>
          <w:rFonts w:ascii="Helvetica" w:eastAsia="Times New Roman" w:hAnsi="Helvetica" w:cs="Times New Roman"/>
          <w:color w:val="000000"/>
          <w:sz w:val="18"/>
          <w:szCs w:val="18"/>
          <w:lang w:eastAsia="fr-FR"/>
        </w:rPr>
        <w:t>, e-mail, notifications mobiles, sur les réseaux sociaux ou tout autre support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Actions de fidélisation ou de prospection commerciales personnalisées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Mise en place de jeux concours ou autres opérations promotionnelles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Recueil des avis clients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Élaboration de statistiques commerciales.</w:t>
      </w:r>
    </w:p>
    <w:p w:rsidR="0089727C" w:rsidRDefault="0089727C" w:rsidP="0089727C">
      <w:pPr>
        <w:rPr>
          <w:rFonts w:ascii="Helvetica" w:eastAsia="Times New Roman" w:hAnsi="Helvetica" w:cs="Times New Roman"/>
          <w:color w:val="000000"/>
          <w:sz w:val="18"/>
          <w:szCs w:val="18"/>
          <w:lang w:eastAsia="fr-FR"/>
        </w:rPr>
      </w:pPr>
      <w:r w:rsidRPr="0089727C">
        <w:rPr>
          <w:rFonts w:ascii="Helvetica" w:eastAsia="Times New Roman" w:hAnsi="Helvetica" w:cs="Times New Roman"/>
          <w:color w:val="000000"/>
          <w:sz w:val="18"/>
          <w:szCs w:val="18"/>
          <w:lang w:eastAsia="fr-FR"/>
        </w:rPr>
        <w:br/>
      </w:r>
      <w:r w:rsidRPr="0060738A">
        <w:rPr>
          <w:rStyle w:val="Titre2Car"/>
          <w:lang w:eastAsia="fr-FR"/>
        </w:rPr>
        <w:t>4.3. Opérations liées à des partenariats commerciaux</w:t>
      </w:r>
      <w:r w:rsidRPr="0060738A">
        <w:rPr>
          <w:rStyle w:val="Titre2Car"/>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Partage, échange ou location de fichiers avec des partenaires commerciaux dans le respect de la réglementation en vigueur et des exigences de sécurité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Envoi de messages marketing, publicitaires et promotionnels relatifs aux produits et services de partenaires par courrier postal, </w:t>
      </w:r>
      <w:proofErr w:type="spellStart"/>
      <w:r w:rsidRPr="0089727C">
        <w:rPr>
          <w:rFonts w:ascii="Helvetica" w:eastAsia="Times New Roman" w:hAnsi="Helvetica" w:cs="Times New Roman"/>
          <w:color w:val="000000"/>
          <w:sz w:val="18"/>
          <w:szCs w:val="18"/>
          <w:lang w:eastAsia="fr-FR"/>
        </w:rPr>
        <w:t>asilage</w:t>
      </w:r>
      <w:proofErr w:type="spellEnd"/>
      <w:r w:rsidRPr="0089727C">
        <w:rPr>
          <w:rFonts w:ascii="Helvetica" w:eastAsia="Times New Roman" w:hAnsi="Helvetica" w:cs="Times New Roman"/>
          <w:color w:val="000000"/>
          <w:sz w:val="18"/>
          <w:szCs w:val="18"/>
          <w:lang w:eastAsia="fr-FR"/>
        </w:rPr>
        <w:t>, e-mails, notifications mobiles, sur les réseaux sociaux ou tout autre support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Mise en place de jeux concours ou autres opérations promotionnelles ou événementielles avec des </w:t>
      </w:r>
      <w:r w:rsidRPr="0089727C">
        <w:rPr>
          <w:rFonts w:ascii="Helvetica" w:eastAsia="Times New Roman" w:hAnsi="Helvetica" w:cs="Times New Roman"/>
          <w:color w:val="000000"/>
          <w:sz w:val="18"/>
          <w:szCs w:val="18"/>
          <w:lang w:eastAsia="fr-FR"/>
        </w:rPr>
        <w:lastRenderedPageBreak/>
        <w:t>partenaires commerciaux.</w:t>
      </w:r>
      <w:r w:rsidRPr="0089727C">
        <w:rPr>
          <w:rFonts w:ascii="Helvetica" w:eastAsia="Times New Roman" w:hAnsi="Helvetica" w:cs="Times New Roman"/>
          <w:color w:val="000000"/>
          <w:sz w:val="18"/>
          <w:szCs w:val="18"/>
          <w:lang w:eastAsia="fr-FR"/>
        </w:rPr>
        <w:br/>
      </w:r>
    </w:p>
    <w:p w:rsidR="0089727C" w:rsidRDefault="0089727C" w:rsidP="0089727C">
      <w:pPr>
        <w:rPr>
          <w:rFonts w:ascii="Helvetica" w:eastAsia="Times New Roman" w:hAnsi="Helvetica" w:cs="Times New Roman"/>
          <w:color w:val="000000"/>
          <w:sz w:val="18"/>
          <w:szCs w:val="18"/>
          <w:lang w:eastAsia="fr-FR"/>
        </w:rPr>
      </w:pPr>
      <w:r w:rsidRPr="0060738A">
        <w:rPr>
          <w:rStyle w:val="Titre2Car"/>
          <w:lang w:eastAsia="fr-FR"/>
        </w:rPr>
        <w:t>4.4. Finalités associées au dépôt de cookies sur votre navigateur</w:t>
      </w:r>
      <w:r w:rsidRPr="0060738A">
        <w:rPr>
          <w:rStyle w:val="Titre2Car"/>
          <w:lang w:eastAsia="fr-FR"/>
        </w:rPr>
        <w:br/>
      </w:r>
      <w:r w:rsidRPr="0089727C">
        <w:rPr>
          <w:rFonts w:ascii="Helvetica" w:eastAsia="Times New Roman" w:hAnsi="Helvetica" w:cs="Times New Roman"/>
          <w:color w:val="000000"/>
          <w:sz w:val="18"/>
          <w:szCs w:val="18"/>
          <w:lang w:eastAsia="fr-FR"/>
        </w:rPr>
        <w:br/>
        <w:t>– Fonctionnement et optimisation de la navigation sur nos sites et applications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Adaptation de la présentation de nos sites et applications aux préférences d’affichage de votre terminal (langue utilisée, résolution d’affichage, système d’exploitation, etc.) lors de vos visites, selon les matériels et les logiciels de visualisation ou de lecture que votre terminal comporte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Mémorisation des informations relatives à un formulaire que vous avez rempli sur notre site (inscription ou accès à votre compte) ou à des produits, services ou informations que vous avez choisis sur notre site (service souscrit, contenu consulté, achat effectué, etc.)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Connexion automatique aux espaces réservés ou personnels de notre site, tels que votre compte, grâce à des identifiants ou des données que vous nous avez antérieurement confiés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Mise à disposition d’outils de partage sur les réseaux sociaux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 nos plates-formes et réalisation d’opérations techniques internes dans le cadre de résolution de problèmes, analyse de données, tests, recherches, analyses, études et sondages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Mise en œuvre de mesures de sécurité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Mesures de qualité pour nous assurer que l’affichage de nos contenus est adapté à votre appareil.</w:t>
      </w:r>
      <w:r w:rsidRPr="0089727C">
        <w:rPr>
          <w:rFonts w:ascii="Helvetica" w:eastAsia="Times New Roman" w:hAnsi="Helvetica" w:cs="Times New Roman"/>
          <w:color w:val="000000"/>
          <w:sz w:val="18"/>
          <w:szCs w:val="18"/>
          <w:lang w:eastAsia="fr-FR"/>
        </w:rPr>
        <w:br/>
        <w:t>– Mesure de fréquentation et d’audience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Établissement de statistiques et volumes de fréquentation et d’utilisation des divers éléments composant notre site (rubriques et contenus visités, parcours) afin d’améliorer l’intérêt et l’ergonomie de nos services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Comptabilisation du nombre total de publicités affichées par nos soins sur nos espaces publicitaires, classement et statistiques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Analyse des audiences en fonction des résultats des campagnes publicitaires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Détermination de centres d’intérêt et des comportements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Amélioration de la connaissance clients/utilisateurs à des fins de personnalisation.</w:t>
      </w:r>
      <w:r w:rsidRPr="0089727C">
        <w:rPr>
          <w:rFonts w:ascii="Helvetica" w:eastAsia="Times New Roman" w:hAnsi="Helvetica" w:cs="Times New Roman"/>
          <w:color w:val="000000"/>
          <w:sz w:val="18"/>
          <w:szCs w:val="18"/>
          <w:lang w:eastAsia="fr-FR"/>
        </w:rPr>
        <w:br/>
        <w:t>– Personnalisation des publicités présentes sur nos sites et applications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Adapter les espaces publicitaires aux préférences d’affichage de votre terminal (identification des publicités, établissement de statistiques et volumes de fréquentation et d’utilisation des divers éléments composant notre site : rubriques et contenus visités, parcours) afin d’améliorer l’intérêt et l’ergonomie de nos services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Adapter les publicités affichées sur votre terminal lors de votre navigation sur nos sites et applications aux caractéristiques techniques de celui-ci (1), à vos choix de navigation antérieurs (2), à vos centres d’intérêt et usages (3), aux données que vous nous avez antérieurement communiquées (4), le cas échéant, aux données de localisation géographique de votre terminal (5)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Vous reconnaître pour afficher des publicités personnalisées sur les réseaux sociaux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Mesurer l’efficacité de nos campagnes publicitaires et propositions de services.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t>5. PENDANT COMBIEN DE TEMPS CONSERVONS-NOUS VOS DONNÉES ?</w:t>
      </w:r>
      <w:r w:rsidRPr="0060738A">
        <w:rPr>
          <w:rStyle w:val="Titre1Car"/>
          <w:lang w:eastAsia="fr-FR"/>
        </w:rPr>
        <w:br/>
      </w:r>
      <w:r w:rsidRPr="0089727C">
        <w:rPr>
          <w:rFonts w:ascii="Helvetica" w:eastAsia="Times New Roman" w:hAnsi="Helvetica" w:cs="Times New Roman"/>
          <w:color w:val="000000"/>
          <w:sz w:val="18"/>
          <w:szCs w:val="18"/>
          <w:lang w:eastAsia="fr-FR"/>
        </w:rPr>
        <w:br/>
        <w:t>Vos données personnelles sont conservées pendant une durée conforme aux dispositions légales ou proportionnelles aux finalités pour lesquelles elles ont été enregistrées. Certaines durées de conservation r</w:t>
      </w:r>
      <w:r w:rsidR="002D0503">
        <w:rPr>
          <w:rFonts w:ascii="Helvetica" w:eastAsia="Times New Roman" w:hAnsi="Helvetica" w:cs="Times New Roman"/>
          <w:color w:val="000000"/>
          <w:sz w:val="18"/>
          <w:szCs w:val="18"/>
          <w:lang w:eastAsia="fr-FR"/>
        </w:rPr>
        <w:t xml:space="preserve">épondent à l’intérêt légitime de </w:t>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tel que spécifié en introduction.</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Les durées de conservation varient selon que nous avons une relation de nature contractuelle en cours (vous êtes un client actif), que nous avons eu avec vous par le passé une relation contractuelle (vous êtes un client inactif) ou que nous n’avons jamais eu avec vous de relation de ce type (vous êtes alors un prospect). Les données liées à votre navigation sur nos services en ligne collectées par les cookies que vous avez autorisés ont une durée de conservation spécifique.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Le tableau ci-dessous mentionne les principales durées de conservation de vos données.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En tout état de cause, nous révisons régulièrement les informations que nous détenons. Lorsque leur conservation n’est plus justifiée par des exigences légales, commerciales ou liées à la gestion de votre compte client, ou si vous avez fait usage d’un droit de modification ou d’effacement, nous les supprimerons de façon sécurisée.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lastRenderedPageBreak/>
        <w:br/>
      </w:r>
    </w:p>
    <w:tbl>
      <w:tblPr>
        <w:tblW w:w="0" w:type="auto"/>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2749"/>
        <w:gridCol w:w="3290"/>
        <w:gridCol w:w="3011"/>
      </w:tblGrid>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Catégories de données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Finalités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Durées de conservation</w:t>
            </w:r>
          </w:p>
        </w:tc>
      </w:tr>
      <w:tr w:rsidR="0089727C" w:rsidRPr="0089727C" w:rsidTr="0089727C">
        <w:trPr>
          <w:tblCellSpacing w:w="1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relatives à un prospect</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Ensemble des données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Constitution et gestion d’un fichier de prospects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3 ans à compter de la collecte des données ou du dernier contact émanant du prospect</w:t>
            </w:r>
          </w:p>
        </w:tc>
      </w:tr>
      <w:tr w:rsidR="0089727C" w:rsidRPr="0089727C" w:rsidTr="0089727C">
        <w:trPr>
          <w:tblCellSpacing w:w="1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Données relatives à un client actif</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Ensemble des données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Gestion du compte client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Pendant toute la durée de la relation contractuelle</w:t>
            </w:r>
          </w:p>
        </w:tc>
      </w:tr>
      <w:tr w:rsidR="0089727C" w:rsidRPr="0089727C" w:rsidTr="0089727C">
        <w:trPr>
          <w:tblCellSpacing w:w="1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Données relatives à un client inactif</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relatives à l’exécution du contrat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Gestion du compte client, des commandes, des livraisons, de la facturation, des paiements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10 ans après la fin du contrat ou le dernier contact émanant du client inactif</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d’identification et de contact – Clients inactifs Presse quotidienne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sur l’évolution de notre publication et nos offres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5 ans après la fin du contrat ou le dernier contact émanant du client inactif</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d’identification et de contact – Client inactifs Presse</w:t>
            </w:r>
          </w:p>
          <w:p w:rsidR="0089727C" w:rsidRPr="0089727C" w:rsidRDefault="0089727C" w:rsidP="0089727C">
            <w:pPr>
              <w:rPr>
                <w:rFonts w:cstheme="minorHAnsi"/>
                <w:sz w:val="18"/>
                <w:szCs w:val="18"/>
              </w:rPr>
            </w:pPr>
            <w:r w:rsidRPr="0089727C">
              <w:rPr>
                <w:rFonts w:cstheme="minorHAnsi"/>
                <w:sz w:val="18"/>
                <w:szCs w:val="18"/>
              </w:rPr>
              <w:t>Magazines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sur l’évolution de nos publications et nos offres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5 ans après la fin du contrat ou le dernier contact émanant du client inactif</w:t>
            </w:r>
          </w:p>
          <w:p w:rsidR="0089727C" w:rsidRPr="0089727C" w:rsidRDefault="0089727C" w:rsidP="0089727C">
            <w:pPr>
              <w:rPr>
                <w:rFonts w:cstheme="minorHAnsi"/>
                <w:sz w:val="18"/>
                <w:szCs w:val="18"/>
              </w:rPr>
            </w:pPr>
            <w:r w:rsidRPr="0089727C">
              <w:rPr>
                <w:rFonts w:cstheme="minorHAnsi"/>
                <w:sz w:val="18"/>
                <w:szCs w:val="18"/>
              </w:rPr>
              <w:t>(10 ans pour le nom, le prénom et l’adresse postale)</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d’identification</w:t>
            </w:r>
          </w:p>
          <w:p w:rsidR="0089727C" w:rsidRPr="0089727C" w:rsidRDefault="0089727C" w:rsidP="0089727C">
            <w:pPr>
              <w:rPr>
                <w:rFonts w:cstheme="minorHAnsi"/>
                <w:sz w:val="18"/>
                <w:szCs w:val="18"/>
              </w:rPr>
            </w:pPr>
            <w:r w:rsidRPr="0089727C">
              <w:rPr>
                <w:rFonts w:cstheme="minorHAnsi"/>
                <w:sz w:val="18"/>
                <w:szCs w:val="18"/>
              </w:rPr>
              <w:t>– Abonnés numériques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sur l’évolution de notre publication et nos offres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5 ans après la fin du contrat ou le dernier contact émanant du client inactif</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d’identification et de contact – Inscrits newsletters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sur l’évolution de nos publications et nos offres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3 ans à compter de la désinscription ou du dernier contact émanant du client</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d’identification et de contact – Inscrits compte Web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sur l’évolution de nos publications et nos offres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3 ans à compter de la désinscription ou du dernier contact émanant du client</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d’identification et de contact – Acheteurs VPC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sur l’évolution de nos publications et nos offres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5 ans après la livraison du produit ou le dernier contact émanant du client inactif</w:t>
            </w:r>
          </w:p>
          <w:p w:rsidR="0089727C" w:rsidRPr="0089727C" w:rsidRDefault="0089727C" w:rsidP="0089727C">
            <w:pPr>
              <w:rPr>
                <w:rFonts w:cstheme="minorHAnsi"/>
                <w:sz w:val="18"/>
                <w:szCs w:val="18"/>
              </w:rPr>
            </w:pPr>
            <w:r w:rsidRPr="0089727C">
              <w:rPr>
                <w:rFonts w:cstheme="minorHAnsi"/>
                <w:sz w:val="18"/>
                <w:szCs w:val="18"/>
              </w:rPr>
              <w:t>(10 ans pour le nom, le prénom et l’adresse postale)</w:t>
            </w:r>
          </w:p>
        </w:tc>
      </w:tr>
      <w:tr w:rsidR="0089727C" w:rsidRPr="0089727C" w:rsidTr="0089727C">
        <w:trPr>
          <w:tblCellSpacing w:w="1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Données générées par les cookies</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liées à votre navigation sur nos services</w:t>
            </w:r>
          </w:p>
          <w:p w:rsidR="0089727C" w:rsidRPr="0089727C" w:rsidRDefault="0089727C" w:rsidP="0089727C">
            <w:pPr>
              <w:rPr>
                <w:rFonts w:cstheme="minorHAnsi"/>
                <w:sz w:val="18"/>
                <w:szCs w:val="18"/>
              </w:rPr>
            </w:pPr>
            <w:proofErr w:type="gramStart"/>
            <w:r w:rsidRPr="0089727C">
              <w:rPr>
                <w:rFonts w:cstheme="minorHAnsi"/>
                <w:sz w:val="18"/>
                <w:szCs w:val="18"/>
              </w:rPr>
              <w:t>en</w:t>
            </w:r>
            <w:proofErr w:type="gramEnd"/>
            <w:r w:rsidRPr="0089727C">
              <w:rPr>
                <w:rFonts w:cstheme="minorHAnsi"/>
                <w:sz w:val="18"/>
                <w:szCs w:val="18"/>
              </w:rPr>
              <w:t xml:space="preserve"> ligne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Fonctionnement et optimisation des services</w:t>
            </w:r>
          </w:p>
          <w:p w:rsidR="0089727C" w:rsidRPr="0089727C" w:rsidRDefault="0089727C" w:rsidP="0089727C">
            <w:pPr>
              <w:rPr>
                <w:rFonts w:cstheme="minorHAnsi"/>
                <w:sz w:val="18"/>
                <w:szCs w:val="18"/>
              </w:rPr>
            </w:pPr>
            <w:r w:rsidRPr="0089727C">
              <w:rPr>
                <w:rFonts w:cstheme="minorHAnsi"/>
                <w:sz w:val="18"/>
                <w:szCs w:val="18"/>
              </w:rPr>
              <w:t>Mesures de fréquentation.</w:t>
            </w:r>
          </w:p>
          <w:p w:rsidR="0089727C" w:rsidRPr="0089727C" w:rsidRDefault="0089727C" w:rsidP="0089727C">
            <w:pPr>
              <w:rPr>
                <w:rFonts w:cstheme="minorHAnsi"/>
                <w:sz w:val="18"/>
                <w:szCs w:val="18"/>
              </w:rPr>
            </w:pPr>
            <w:r w:rsidRPr="0089727C">
              <w:rPr>
                <w:rFonts w:cstheme="minorHAnsi"/>
                <w:sz w:val="18"/>
                <w:szCs w:val="18"/>
              </w:rPr>
              <w:t>Personnalisation des contenus et publicités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13 mois maximum</w:t>
            </w:r>
          </w:p>
        </w:tc>
      </w:tr>
      <w:tr w:rsidR="0089727C" w:rsidRPr="0089727C" w:rsidTr="0089727C">
        <w:trPr>
          <w:tblCellSpacing w:w="1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b/>
                <w:sz w:val="18"/>
                <w:szCs w:val="18"/>
              </w:rPr>
            </w:pPr>
            <w:r w:rsidRPr="0089727C">
              <w:rPr>
                <w:rFonts w:cstheme="minorHAnsi"/>
                <w:b/>
                <w:sz w:val="18"/>
                <w:szCs w:val="18"/>
              </w:rPr>
              <w:t>Données supposées</w:t>
            </w:r>
          </w:p>
        </w:tc>
      </w:tr>
      <w:tr w:rsidR="0089727C" w:rsidRPr="0089727C" w:rsidTr="0089727C">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Données relatives à vos usages et vos centres d’intérêt supposés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Envoi d’informations et d’offres supposées correspondre à vos centres d’intérêt et vos usages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727C" w:rsidRPr="0089727C" w:rsidRDefault="0089727C" w:rsidP="0089727C">
            <w:pPr>
              <w:rPr>
                <w:rFonts w:cstheme="minorHAnsi"/>
                <w:sz w:val="18"/>
                <w:szCs w:val="18"/>
              </w:rPr>
            </w:pPr>
            <w:r w:rsidRPr="0089727C">
              <w:rPr>
                <w:rFonts w:cstheme="minorHAnsi"/>
                <w:sz w:val="18"/>
                <w:szCs w:val="18"/>
              </w:rPr>
              <w:t>Mise à jour annuelle</w:t>
            </w:r>
          </w:p>
        </w:tc>
      </w:tr>
    </w:tbl>
    <w:p w:rsidR="0089727C" w:rsidRDefault="0089727C" w:rsidP="0089727C">
      <w:pPr>
        <w:rPr>
          <w:rFonts w:ascii="Helvetica" w:eastAsia="Times New Roman" w:hAnsi="Helvetica" w:cs="Times New Roman"/>
          <w:color w:val="000000"/>
          <w:sz w:val="18"/>
          <w:szCs w:val="18"/>
          <w:lang w:eastAsia="fr-FR"/>
        </w:rPr>
      </w:pPr>
    </w:p>
    <w:p w:rsidR="0060738A" w:rsidRDefault="0089727C" w:rsidP="0089727C">
      <w:pPr>
        <w:rPr>
          <w:rFonts w:ascii="Helvetica" w:eastAsia="Times New Roman" w:hAnsi="Helvetica" w:cs="Times New Roman"/>
          <w:color w:val="000000"/>
          <w:sz w:val="18"/>
          <w:szCs w:val="18"/>
          <w:lang w:eastAsia="fr-FR"/>
        </w:rPr>
      </w:pPr>
      <w:r w:rsidRPr="0089727C">
        <w:rPr>
          <w:rFonts w:ascii="Helvetica" w:eastAsia="Times New Roman" w:hAnsi="Helvetica" w:cs="Times New Roman"/>
          <w:color w:val="000000"/>
          <w:sz w:val="18"/>
          <w:szCs w:val="18"/>
          <w:lang w:eastAsia="fr-FR"/>
        </w:rPr>
        <w:br/>
      </w:r>
      <w:r w:rsidRPr="0060738A">
        <w:rPr>
          <w:rStyle w:val="Titre1Car"/>
          <w:lang w:eastAsia="fr-FR"/>
        </w:rPr>
        <w:t>6. QUI EST SUSCEPTIBLE D’AVOIR ACCÈS AUX DONNÉES QUE NOUS RECUEILLONS ?</w:t>
      </w:r>
      <w:r w:rsidRPr="0060738A">
        <w:rPr>
          <w:rStyle w:val="Titre1Car"/>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6</w:t>
      </w:r>
      <w:r w:rsidR="0060738A">
        <w:rPr>
          <w:rStyle w:val="Titre2Car"/>
          <w:lang w:eastAsia="fr-FR"/>
        </w:rPr>
        <w:t xml:space="preserve">.1. Accès aux données au sein de </w:t>
      </w:r>
      <w:r w:rsidR="00717546">
        <w:rPr>
          <w:rStyle w:val="Titre2Car"/>
        </w:rPr>
        <w:t>Camille</w:t>
      </w:r>
      <w:r w:rsidR="0008578E">
        <w:rPr>
          <w:rStyle w:val="Titre2Car"/>
        </w:rPr>
        <w:t xml:space="preserve"> Pastre</w:t>
      </w:r>
      <w:r w:rsidRPr="0060738A">
        <w:rPr>
          <w:rStyle w:val="Titre2Car"/>
          <w:lang w:eastAsia="fr-FR"/>
        </w:rPr>
        <w:br/>
      </w:r>
      <w:r w:rsidRPr="0089727C">
        <w:rPr>
          <w:rFonts w:ascii="Helvetica" w:eastAsia="Times New Roman" w:hAnsi="Helvetica" w:cs="Times New Roman"/>
          <w:color w:val="000000"/>
          <w:sz w:val="18"/>
          <w:szCs w:val="18"/>
          <w:lang w:eastAsia="fr-FR"/>
        </w:rPr>
        <w:br/>
        <w:t>Sont susceptibles d’avoir acc</w:t>
      </w:r>
      <w:r w:rsidR="0060738A">
        <w:rPr>
          <w:rFonts w:ascii="Helvetica" w:eastAsia="Times New Roman" w:hAnsi="Helvetica" w:cs="Times New Roman"/>
          <w:color w:val="000000"/>
          <w:sz w:val="18"/>
          <w:szCs w:val="18"/>
          <w:lang w:eastAsia="fr-FR"/>
        </w:rPr>
        <w:t>ès à certaines de vos données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Les collaborateurs des services abonnements, relation clients, administratif, comptabilité </w:t>
      </w:r>
      <w:r w:rsidRPr="0089727C">
        <w:rPr>
          <w:rFonts w:ascii="Helvetica" w:eastAsia="Times New Roman" w:hAnsi="Helvetica" w:cs="Times New Roman"/>
          <w:color w:val="000000"/>
          <w:sz w:val="18"/>
          <w:szCs w:val="18"/>
          <w:lang w:eastAsia="fr-FR"/>
        </w:rPr>
        <w:br/>
        <w:t>et contrôle de gestion, informatique et marketing &amp; commercial.</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lastRenderedPageBreak/>
        <w:t>L’accès à vos données se fait sur la base d’autorisations d’accès individuel et limité. Les personnels pouvant accéder aux données personnelles sont soumis à une obligation de confidentialité (par un engagement nominal et personnel de confidentialité)</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6.2. Transmission de données</w:t>
      </w:r>
      <w:r w:rsidRPr="0060738A">
        <w:rPr>
          <w:rStyle w:val="Titre2Car"/>
          <w:lang w:eastAsia="fr-FR"/>
        </w:rPr>
        <w:br/>
      </w:r>
      <w:r w:rsidRPr="0089727C">
        <w:rPr>
          <w:rFonts w:ascii="Helvetica" w:eastAsia="Times New Roman" w:hAnsi="Helvetica" w:cs="Times New Roman"/>
          <w:color w:val="000000"/>
          <w:sz w:val="18"/>
          <w:szCs w:val="18"/>
          <w:lang w:eastAsia="fr-FR"/>
        </w:rPr>
        <w:br/>
        <w:t>Sont susceptibles d’avoir accès à certaines de vos données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b/>
          <w:color w:val="000000"/>
          <w:sz w:val="18"/>
          <w:szCs w:val="18"/>
          <w:lang w:eastAsia="fr-FR"/>
        </w:rPr>
        <w:t>– Les sous-traitants</w:t>
      </w:r>
      <w:r w:rsidRPr="0089727C">
        <w:rPr>
          <w:rFonts w:ascii="Helvetica" w:eastAsia="Times New Roman" w:hAnsi="Helvetica" w:cs="Times New Roman"/>
          <w:b/>
          <w:color w:val="000000"/>
          <w:sz w:val="18"/>
          <w:szCs w:val="18"/>
          <w:lang w:eastAsia="fr-FR"/>
        </w:rPr>
        <w:br/>
      </w:r>
      <w:r w:rsidRPr="0089727C">
        <w:rPr>
          <w:rFonts w:ascii="Helvetica" w:eastAsia="Times New Roman" w:hAnsi="Helvetica" w:cs="Times New Roman"/>
          <w:color w:val="000000"/>
          <w:sz w:val="18"/>
          <w:szCs w:val="18"/>
          <w:lang w:eastAsia="fr-FR"/>
        </w:rPr>
        <w:br/>
        <w:t>Ils assurent des prestations pour notre compte, notamment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 votre abonnement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Sécurisation des paiements en ligne et lutte contre la fraude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Portage des publications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Expédition des commandes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Gestion des appels téléphoniques, envoi de courriers postaux ou numériques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Personnalisation des contenus des sites et applications mobiles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Réalisation d’opérations de maintenance et de développements techniques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Recueil des avis clients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Fourniture de solutions analytiques ou de statistiques de mesure d’audience</w:t>
      </w:r>
      <w:r w:rsidRPr="0089727C">
        <w:rPr>
          <w:rFonts w:ascii="Helvetica" w:eastAsia="Times New Roman" w:hAnsi="Helvetica" w:cs="Times New Roman"/>
          <w:color w:val="000000"/>
          <w:sz w:val="18"/>
          <w:szCs w:val="18"/>
          <w:lang w:eastAsia="fr-FR"/>
        </w:rPr>
        <w:br/>
        <w:t>L’accès de nos sous-traitants à vos données se fait sur la base de contrats signés faisant mention des obligations leur incombant en matière de protection de la sécurité et de la confidentialité des données.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b/>
          <w:color w:val="000000"/>
          <w:sz w:val="18"/>
          <w:szCs w:val="18"/>
          <w:lang w:eastAsia="fr-FR"/>
        </w:rPr>
        <w:t>– Les plates-formes de réseaux sociaux</w:t>
      </w:r>
      <w:r w:rsidRPr="0089727C">
        <w:rPr>
          <w:rFonts w:ascii="Helvetica" w:eastAsia="Times New Roman" w:hAnsi="Helvetica" w:cs="Times New Roman"/>
          <w:b/>
          <w:color w:val="000000"/>
          <w:sz w:val="18"/>
          <w:szCs w:val="18"/>
          <w:lang w:eastAsia="fr-FR"/>
        </w:rPr>
        <w:br/>
      </w:r>
      <w:r w:rsidRPr="0089727C">
        <w:rPr>
          <w:rFonts w:ascii="Helvetica" w:eastAsia="Times New Roman" w:hAnsi="Helvetica" w:cs="Times New Roman"/>
          <w:color w:val="000000"/>
          <w:sz w:val="18"/>
          <w:szCs w:val="18"/>
          <w:lang w:eastAsia="fr-FR"/>
        </w:rPr>
        <w:br/>
        <w:t xml:space="preserve">L’utilisation des réseaux sociaux pour interagir avec nos sites et applications (notamment les boutons « partager » de Facebook, Twitter, Google +) est en effet susceptible d’entraîner des échanges de données entre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 xml:space="preserve"> et ces réseaux sociaux. Par exemple, si vous êtes connecté au réseau social Facebook et que vous consultez une page du site </w:t>
      </w:r>
      <w:r w:rsidR="004044BC">
        <w:rPr>
          <w:rFonts w:ascii="Helvetica" w:eastAsia="Times New Roman" w:hAnsi="Helvetica" w:cs="Times New Roman"/>
          <w:color w:val="0000FF"/>
          <w:sz w:val="18"/>
          <w:szCs w:val="18"/>
          <w:u w:val="single"/>
          <w:lang w:eastAsia="fr-FR"/>
        </w:rPr>
        <w:t>www.studiopastre.com,</w:t>
      </w:r>
      <w:r w:rsidRPr="0089727C">
        <w:rPr>
          <w:rFonts w:ascii="Helvetica" w:eastAsia="Times New Roman" w:hAnsi="Helvetica" w:cs="Times New Roman"/>
          <w:color w:val="000000"/>
          <w:sz w:val="18"/>
          <w:szCs w:val="18"/>
          <w:lang w:eastAsia="fr-FR"/>
        </w:rPr>
        <w:t xml:space="preserve"> Facebook est susceptible de collecter cette information. De même, si vous consultez un article sur le site </w:t>
      </w:r>
      <w:hyperlink r:id="rId9" w:history="1">
        <w:r w:rsidR="004044BC" w:rsidRPr="00377A54">
          <w:rPr>
            <w:rStyle w:val="Lienhypertexte"/>
            <w:rFonts w:ascii="Helvetica" w:eastAsia="Times New Roman" w:hAnsi="Helvetica" w:cs="Times New Roman"/>
            <w:sz w:val="18"/>
            <w:szCs w:val="18"/>
            <w:lang w:eastAsia="fr-FR"/>
          </w:rPr>
          <w:t>www.studiopastre.com</w:t>
        </w:r>
      </w:hyperlink>
      <w:r w:rsidRPr="0089727C">
        <w:rPr>
          <w:rFonts w:ascii="Helvetica" w:eastAsia="Times New Roman" w:hAnsi="Helvetica" w:cs="Times New Roman"/>
          <w:color w:val="000000"/>
          <w:sz w:val="18"/>
          <w:szCs w:val="18"/>
          <w:lang w:eastAsia="fr-FR"/>
        </w:rPr>
        <w:t> et que vous cliquez sur le bouton « tweeter », Twitter collectera cette information. Nous vous invitons donc à consulter les politiques de gestion des données personnelles des différents réseaux sociaux pour avoir connaissance des collectes et traitements qu’ils effectuent sur vos données.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b/>
          <w:color w:val="000000"/>
          <w:sz w:val="18"/>
          <w:szCs w:val="18"/>
          <w:lang w:eastAsia="fr-FR"/>
        </w:rPr>
        <w:t>– Nos partenaires commerciaux</w:t>
      </w:r>
      <w:r w:rsidRPr="0089727C">
        <w:rPr>
          <w:rFonts w:ascii="Helvetica" w:eastAsia="Times New Roman" w:hAnsi="Helvetica" w:cs="Times New Roman"/>
          <w:b/>
          <w:color w:val="000000"/>
          <w:sz w:val="18"/>
          <w:szCs w:val="18"/>
          <w:lang w:eastAsia="fr-FR"/>
        </w:rPr>
        <w:br/>
      </w:r>
      <w:r w:rsidRPr="0089727C">
        <w:rPr>
          <w:rFonts w:ascii="Helvetica" w:eastAsia="Times New Roman" w:hAnsi="Helvetica" w:cs="Times New Roman"/>
          <w:color w:val="000000"/>
          <w:sz w:val="18"/>
          <w:szCs w:val="18"/>
          <w:lang w:eastAsia="fr-FR"/>
        </w:rPr>
        <w:br/>
        <w:t>Ils font la promotion de produits ou services pour leur propre compte ou pour celui d’annonceurs publicitaires. Nous attirons votre attention sur le fait que si vous décidez de souscrire aux produits ou services de nos partenaires commerciaux et vous les laissez accéder à certaines de vos informations, notamment en vous connectant à leurs sites ou applications, leurs politiques de confidentialité et leurs dépôts de cookies vous sont opposables. Nous n’avons aucun contrôle sur la collecte ou le traitement de vos données mis en œuvre par nos partenaires commerciaux sur leur propre plate-forme.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b/>
          <w:color w:val="000000"/>
          <w:sz w:val="18"/>
          <w:szCs w:val="18"/>
          <w:lang w:eastAsia="fr-FR"/>
        </w:rPr>
        <w:t>– Les autorités de police, autorités judiciaires ou administratives</w:t>
      </w:r>
      <w:r w:rsidRPr="0089727C">
        <w:rPr>
          <w:rFonts w:ascii="Helvetica" w:eastAsia="Times New Roman" w:hAnsi="Helvetica" w:cs="Times New Roman"/>
          <w:b/>
          <w:color w:val="000000"/>
          <w:sz w:val="18"/>
          <w:szCs w:val="18"/>
          <w:lang w:eastAsia="fr-FR"/>
        </w:rPr>
        <w:br/>
      </w:r>
      <w:r w:rsidRPr="0089727C">
        <w:rPr>
          <w:rFonts w:ascii="Helvetica" w:eastAsia="Times New Roman" w:hAnsi="Helvetica" w:cs="Times New Roman"/>
          <w:color w:val="000000"/>
          <w:sz w:val="18"/>
          <w:szCs w:val="18"/>
          <w:lang w:eastAsia="fr-FR"/>
        </w:rPr>
        <w:br/>
        <w:t>Lorsque nous avons l’obligation légale de le faire ou afin de garantir les dro</w:t>
      </w:r>
      <w:r w:rsidR="0060738A">
        <w:rPr>
          <w:rFonts w:ascii="Helvetica" w:eastAsia="Times New Roman" w:hAnsi="Helvetica" w:cs="Times New Roman"/>
          <w:color w:val="000000"/>
          <w:sz w:val="18"/>
          <w:szCs w:val="18"/>
          <w:lang w:eastAsia="fr-FR"/>
        </w:rPr>
        <w:t xml:space="preserve">its, les biens et la sécurité de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t>7. VOS DONNÉES SONT-ELLES TRANSFÉRÉES EN DEHORS DE L’UNION EUROPÉENNE ?</w:t>
      </w:r>
      <w:r w:rsidRPr="0060738A">
        <w:rPr>
          <w:rStyle w:val="Titre1Car"/>
          <w:lang w:eastAsia="fr-FR"/>
        </w:rPr>
        <w:br/>
      </w:r>
      <w:r w:rsidRPr="0089727C">
        <w:rPr>
          <w:rFonts w:ascii="Helvetica" w:eastAsia="Times New Roman" w:hAnsi="Helvetica" w:cs="Times New Roman"/>
          <w:color w:val="000000"/>
          <w:sz w:val="18"/>
          <w:szCs w:val="18"/>
          <w:lang w:eastAsia="fr-FR"/>
        </w:rPr>
        <w:br/>
        <w:t>Nous conservons vos données personnelles dans l’Union européenne. Toutefois, il est possible de manière marginale que les données que nous recueillons lorsque vous utilisez nos plates-formes ou dans le cadre de nos services soient transférées à des sous-traitants ou partenaires commerciaux situés dans d’autres pays, certains d’entre eux pouvant avoir une législation sur la protection des données personnelles moins protectrice que celle en vigueur dans le pays où vous résidez. En cas de transfert de ce type, nous nous assurons de ce que le traitement soit effectué conformément à la présente politique de confidentialité et qu’il soit encadré par les clauses contractuelles types de la Commission européenne qui permettent de garantir un niveau de protection suffisant de la vie privée et des droits fondamentaux des personnes.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1Car"/>
          <w:lang w:eastAsia="fr-FR"/>
        </w:rPr>
        <w:lastRenderedPageBreak/>
        <w:t>8. COMMENT VOS DONNÉES SONT-ELLES PROTÉGÉES ?</w:t>
      </w:r>
      <w:r w:rsidRPr="0060738A">
        <w:rPr>
          <w:rStyle w:val="Titre1Car"/>
          <w:lang w:eastAsia="fr-FR"/>
        </w:rPr>
        <w:br/>
      </w:r>
      <w:r w:rsidRPr="0089727C">
        <w:rPr>
          <w:rFonts w:ascii="Helvetica" w:eastAsia="Times New Roman" w:hAnsi="Helvetica" w:cs="Times New Roman"/>
          <w:color w:val="000000"/>
          <w:sz w:val="18"/>
          <w:szCs w:val="18"/>
          <w:lang w:eastAsia="fr-FR"/>
        </w:rPr>
        <w:br/>
        <w:t>En tant que responsable de traitements, nous mettons en œuvre des mesures techniques et organisationnelles appropriées conformément aux dispositions légales applicables, pour protéger vos données personnelles contre l’altération, la perte accidentelle ou illicite, l’utilisation, la divulgation ou l’accès non autorisé, et notamment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La nomination d’un délégué à la protection des données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La constitution d’une cellule consacrée à la sécurité des systèmes d’information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La sensibilisation aux exigences de confidentialité de nos collaborateurs amenés à accéder </w:t>
      </w:r>
      <w:r w:rsidRPr="0089727C">
        <w:rPr>
          <w:rFonts w:ascii="Helvetica" w:eastAsia="Times New Roman" w:hAnsi="Helvetica" w:cs="Times New Roman"/>
          <w:color w:val="000000"/>
          <w:sz w:val="18"/>
          <w:szCs w:val="18"/>
          <w:lang w:eastAsia="fr-FR"/>
        </w:rPr>
        <w:br/>
        <w:t>à vos données personnelles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La sécurisation de l’accès à nos locaux et à nos plates-formes informatiques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La mise en œuvre d’une politique générale de sécurité informatique de l’entreprise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La sécurisation de l’accès, du partage et du transfert des données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Le haut degré d’exigence en matière de protection des données lors de la sélection de nos sous-traitants et partenaires.</w:t>
      </w:r>
      <w:r w:rsidRPr="0089727C">
        <w:rPr>
          <w:rFonts w:ascii="Helvetica" w:eastAsia="Times New Roman" w:hAnsi="Helvetica" w:cs="Times New Roman"/>
          <w:color w:val="000000"/>
          <w:sz w:val="18"/>
          <w:szCs w:val="18"/>
          <w:lang w:eastAsia="fr-FR"/>
        </w:rPr>
        <w:br/>
      </w:r>
    </w:p>
    <w:p w:rsidR="0060738A" w:rsidRDefault="0089727C" w:rsidP="0089727C">
      <w:pPr>
        <w:rPr>
          <w:rFonts w:ascii="Helvetica" w:eastAsia="Times New Roman" w:hAnsi="Helvetica" w:cs="Times New Roman"/>
          <w:color w:val="000000"/>
          <w:sz w:val="18"/>
          <w:szCs w:val="18"/>
          <w:lang w:eastAsia="fr-FR"/>
        </w:rPr>
      </w:pPr>
      <w:r w:rsidRPr="0060738A">
        <w:rPr>
          <w:rStyle w:val="Titre1Car"/>
          <w:lang w:eastAsia="fr-FR"/>
        </w:rPr>
        <w:t>9. QUELS SONT VOS DROITS ?</w:t>
      </w:r>
      <w:r w:rsidRPr="0060738A">
        <w:rPr>
          <w:rStyle w:val="Titre1Car"/>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9.1. Vos droits en matière d’accès à vos données personnelles</w:t>
      </w:r>
      <w:r w:rsidRPr="0060738A">
        <w:rPr>
          <w:rStyle w:val="Titre2Car"/>
          <w:lang w:eastAsia="fr-FR"/>
        </w:rPr>
        <w:br/>
      </w:r>
      <w:r w:rsidRPr="0089727C">
        <w:rPr>
          <w:rFonts w:ascii="Helvetica" w:eastAsia="Times New Roman" w:hAnsi="Helvetica" w:cs="Times New Roman"/>
          <w:color w:val="000000"/>
          <w:sz w:val="18"/>
          <w:szCs w:val="18"/>
          <w:lang w:eastAsia="fr-FR"/>
        </w:rPr>
        <w:br/>
        <w:t>Vous avez le droit d’accéder à vos données personnelles et de demander qu’elles soient rectifiées, complétées ou mises à jour. Vous pouvez également demander l’effacement de vos données ou vous opposer à leur traitement, à condition de justifier d’un motif légitime.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Vous pouvez demander à exercer votre droit à la portabilité de vos données, c’est-à-dire le droit de recevoir les données personnelles que vous nous avez fournies dans un format structuré, couramment utilisé et le droit de transmettre ces données à un autre responsable de traitements.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Vous pouvez enfin formuler des directives relatives à la conservation, à l’effacement et à la communication de vos données à caractère personnel après votre décès.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Vous pouvez exercer vos droits auprès de la déléguée à la protec</w:t>
      </w:r>
      <w:r w:rsidR="002D0503">
        <w:rPr>
          <w:rFonts w:ascii="Helvetica" w:eastAsia="Times New Roman" w:hAnsi="Helvetica" w:cs="Times New Roman"/>
          <w:color w:val="000000"/>
          <w:sz w:val="18"/>
          <w:szCs w:val="18"/>
          <w:lang w:eastAsia="fr-FR"/>
        </w:rPr>
        <w:t xml:space="preserve">tion des données personnelles de </w:t>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 xml:space="preserve">à l’adresse suivante : </w:t>
      </w:r>
      <w:r w:rsidR="00717546">
        <w:rPr>
          <w:rFonts w:ascii="Helvetica" w:eastAsia="Times New Roman" w:hAnsi="Helvetica" w:cs="Times New Roman"/>
          <w:color w:val="000000"/>
          <w:sz w:val="18"/>
          <w:szCs w:val="18"/>
          <w:lang w:eastAsia="fr-FR"/>
        </w:rPr>
        <w:t>cpastre.avocat</w:t>
      </w:r>
      <w:r w:rsidR="004044BC">
        <w:rPr>
          <w:rFonts w:ascii="Helvetica" w:eastAsia="Times New Roman" w:hAnsi="Helvetica" w:cs="Times New Roman"/>
          <w:color w:val="000000"/>
          <w:sz w:val="18"/>
          <w:szCs w:val="18"/>
          <w:lang w:eastAsia="fr-FR"/>
        </w:rPr>
        <w:t>@</w:t>
      </w:r>
      <w:r w:rsidR="00717546">
        <w:rPr>
          <w:rFonts w:ascii="Helvetica" w:eastAsia="Times New Roman" w:hAnsi="Helvetica" w:cs="Times New Roman"/>
          <w:color w:val="000000"/>
          <w:sz w:val="18"/>
          <w:szCs w:val="18"/>
          <w:lang w:eastAsia="fr-FR"/>
        </w:rPr>
        <w:t>gmail</w:t>
      </w:r>
      <w:r w:rsidR="004044BC">
        <w:rPr>
          <w:rFonts w:ascii="Helvetica" w:eastAsia="Times New Roman" w:hAnsi="Helvetica" w:cs="Times New Roman"/>
          <w:color w:val="000000"/>
          <w:sz w:val="18"/>
          <w:szCs w:val="18"/>
          <w:lang w:eastAsia="fr-FR"/>
        </w:rPr>
        <w:t>.com</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Avant de répondre à votre demande, nous sommes susceptibles de vérifier votre identité et/ou vous demander de nous fournir davantage d’informations pour répondre à votre demande. Nous nous efforcerons de donner suite à votre demande dans un délai raisonnable et, en tout état de cause, dans les délais fixés par la loi.</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En cas de réponse insatisfaisante, vous pouvez introduire une réclamation auprès de la Commission nationale de l’informatique et des libertés (CNIL) : </w:t>
      </w:r>
      <w:hyperlink r:id="rId10" w:history="1">
        <w:r w:rsidRPr="0089727C">
          <w:rPr>
            <w:rFonts w:ascii="Helvetica" w:eastAsia="Times New Roman" w:hAnsi="Helvetica" w:cs="Times New Roman"/>
            <w:color w:val="0000FF"/>
            <w:sz w:val="18"/>
            <w:szCs w:val="18"/>
            <w:u w:val="single"/>
            <w:lang w:eastAsia="fr-FR"/>
          </w:rPr>
          <w:t>https://www.cnil.fr/fr/plaintes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9.2. Vos droits en matière d’opposition aux sollicitations commerciales</w:t>
      </w:r>
      <w:r w:rsidRPr="0060738A">
        <w:rPr>
          <w:rStyle w:val="Titre2Car"/>
          <w:lang w:eastAsia="fr-FR"/>
        </w:rPr>
        <w:br/>
      </w:r>
      <w:r w:rsidRPr="0089727C">
        <w:rPr>
          <w:rFonts w:ascii="Helvetica" w:eastAsia="Times New Roman" w:hAnsi="Helvetica" w:cs="Times New Roman"/>
          <w:color w:val="000000"/>
          <w:sz w:val="18"/>
          <w:szCs w:val="18"/>
          <w:lang w:eastAsia="fr-FR"/>
        </w:rPr>
        <w:br/>
        <w:t>Nous sommes susceptibles d’utiliser vos coordonnées dans le cadre de sollicitations commerciales, en conformité avec la loi applicable et les clauses de la présente politique de confidentialité. Vous pouvez à tout moment vous opposer à ces sollicitations, selon des modalités qui dépendent du canal de communication que nous utilisons pour vous les adresser.</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Sollicitations commerciales par voie électronique (e-mail et SMS)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Nous respectons les règles de l’article L.34-5 du code des postes et des communications électroniques qui prévoit le recueil préalable et exprès de votre consentement pour l’envoi de prospection commerciale par voie électronique (e-mail, push notifications ou SMS).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Ainsi, sur les formulaires que vous remplissez lorsque vous souscrivez l’un de nos produits ou services, lorsque vous créez un compte sur nos sites ou applications, ou à l’occasion de tout autre contact avec nous, il vous est expressément demandé votre consentement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r</w:t>
      </w:r>
      <w:r w:rsidR="0008578E">
        <w:rPr>
          <w:rFonts w:ascii="Helvetica" w:eastAsia="Times New Roman" w:hAnsi="Helvetica" w:cs="Times New Roman"/>
          <w:color w:val="000000"/>
          <w:sz w:val="18"/>
          <w:szCs w:val="18"/>
          <w:lang w:eastAsia="fr-FR"/>
        </w:rPr>
        <w:t xml:space="preserve">ecevoir des offres de la part de </w:t>
      </w:r>
      <w:r w:rsidR="00717546">
        <w:rPr>
          <w:rFonts w:ascii="Helvetica" w:eastAsia="Times New Roman" w:hAnsi="Helvetica" w:cs="Times New Roman"/>
          <w:color w:val="000000"/>
          <w:sz w:val="18"/>
          <w:szCs w:val="18"/>
          <w:lang w:eastAsia="fr-FR"/>
        </w:rPr>
        <w:t>Camille Pastre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Exception : votre consentement exprès et préalable n’est pas obligatoire </w:t>
      </w:r>
      <w:r w:rsidR="002D0503">
        <w:rPr>
          <w:rFonts w:ascii="Helvetica" w:eastAsia="Times New Roman" w:hAnsi="Helvetica" w:cs="Times New Roman"/>
          <w:color w:val="000000"/>
          <w:sz w:val="18"/>
          <w:szCs w:val="18"/>
          <w:lang w:eastAsia="fr-FR"/>
        </w:rPr>
        <w:t xml:space="preserve">lorsque vous êtes déjà client de </w:t>
      </w:r>
      <w:r w:rsidR="00717546">
        <w:rPr>
          <w:rFonts w:ascii="Helvetica" w:eastAsia="Times New Roman" w:hAnsi="Helvetica" w:cs="Times New Roman"/>
          <w:color w:val="000000"/>
          <w:sz w:val="18"/>
          <w:szCs w:val="18"/>
          <w:lang w:eastAsia="fr-FR"/>
        </w:rPr>
        <w:t>Camille Pastre</w:t>
      </w:r>
      <w:r w:rsidR="00717546"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t xml:space="preserve">et que l’objet de notre sollicitation est de vous proposer des produits ou services analogues à ceux que </w:t>
      </w:r>
      <w:r w:rsidRPr="0089727C">
        <w:rPr>
          <w:rFonts w:ascii="Helvetica" w:eastAsia="Times New Roman" w:hAnsi="Helvetica" w:cs="Times New Roman"/>
          <w:color w:val="000000"/>
          <w:sz w:val="18"/>
          <w:szCs w:val="18"/>
          <w:lang w:eastAsia="fr-FR"/>
        </w:rPr>
        <w:lastRenderedPageBreak/>
        <w:t>nous vous fournissons déjà.</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Dans tous les cas, vous avez toujours la possibilité de vous opposer à la réception de ces sollicitations en effectuant les actions suivantes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l’e-mail, en cliquant sur le lien de désabonnement prévu dans chaque e-mail, en vous rendant sur votre compte en ligne ou en contactant notre service clients..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le sms, en envoyant un STOP SMS au numéro indiqué dans celui-ci ou en contactant notre service clients..</w:t>
      </w:r>
      <w:r w:rsidRPr="0089727C">
        <w:rPr>
          <w:rFonts w:ascii="Helvetica" w:eastAsia="Times New Roman" w:hAnsi="Helvetica" w:cs="Times New Roman"/>
          <w:color w:val="000000"/>
          <w:sz w:val="18"/>
          <w:szCs w:val="18"/>
          <w:lang w:eastAsia="fr-FR"/>
        </w:rPr>
        <w:br/>
        <w:t>– Sollicitations commerciales sur les applications mobiles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Sollicitations commerciales par téléphone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Nous sommes susceptibles de vous contacter par téléphone pour vous proposer des offres sur des produits ou services. Si vous ne souhaitez pas être sollicité, vous avez la possibilité de vous inscrire sur la liste d’opposition au démarchage téléphonique accessible sur le site </w:t>
      </w:r>
      <w:hyperlink r:id="rId11" w:history="1">
        <w:r w:rsidRPr="0089727C">
          <w:rPr>
            <w:rFonts w:ascii="Helvetica" w:eastAsia="Times New Roman" w:hAnsi="Helvetica" w:cs="Times New Roman"/>
            <w:color w:val="0000FF"/>
            <w:sz w:val="18"/>
            <w:szCs w:val="18"/>
            <w:u w:val="single"/>
            <w:lang w:eastAsia="fr-FR"/>
          </w:rPr>
          <w:t>www.bloctel.gouv.fr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Le démarchage téléphonique, y compris auprès des personnes inscrites sur la liste d’opposition, est toutefois autorisé par la loi lorsqu’il a pour objet la fourniture de journaux, périodiques ou magazines.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Sollicitations par tout autre moyen</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Nous vous invitons à contacter notre service clients pour lui signaler que vous ne souhaitez pas faire l’objet de ces sollicitations.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60738A">
        <w:rPr>
          <w:rStyle w:val="Titre2Car"/>
          <w:lang w:eastAsia="fr-FR"/>
        </w:rPr>
        <w:t>9.3. Vos droits en matière d’acceptation et de gestion des cookies</w:t>
      </w:r>
      <w:r w:rsidRPr="0060738A">
        <w:rPr>
          <w:rStyle w:val="Titre2Car"/>
          <w:lang w:eastAsia="fr-FR"/>
        </w:rPr>
        <w:br/>
      </w:r>
      <w:r w:rsidRPr="0089727C">
        <w:rPr>
          <w:rFonts w:ascii="Helvetica" w:eastAsia="Times New Roman" w:hAnsi="Helvetica" w:cs="Times New Roman"/>
          <w:color w:val="000000"/>
          <w:sz w:val="18"/>
          <w:szCs w:val="18"/>
          <w:lang w:eastAsia="fr-FR"/>
        </w:rPr>
        <w:br/>
        <w:t>L’enregistrement d’un cookie sur votre terminal de navigation est subordonné à votre volonté. Vous pouvez à tout moment modifier vos choix en matière d’acceptation ou de refus des cookies déposés sur votre terminal, soit sur votre navigateur, soit en ligne auprès de différents opérateurs.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Afin de gérer les cookies au plus près de vos souhaits, nous vous invitons à paramétrer votre navigateur en tenant compte de la finalité des cookies.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Comment exercer vos choix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Cambria Math" w:eastAsia="Times New Roman" w:hAnsi="Cambria Math" w:cs="Cambria Math"/>
          <w:color w:val="000000"/>
          <w:sz w:val="18"/>
          <w:szCs w:val="18"/>
          <w:lang w:eastAsia="fr-FR"/>
        </w:rPr>
        <w:t>⇒</w:t>
      </w:r>
      <w:r w:rsidRPr="0089727C">
        <w:rPr>
          <w:rFonts w:ascii="Helvetica" w:eastAsia="Times New Roman" w:hAnsi="Helvetica" w:cs="Times New Roman"/>
          <w:color w:val="000000"/>
          <w:sz w:val="18"/>
          <w:szCs w:val="18"/>
          <w:lang w:eastAsia="fr-FR"/>
        </w:rPr>
        <w:t xml:space="preserve"> Faire vos choix sur votre navigateur</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Vous pouvez paramétrer votre logiciel de navigation soit de manière à ce que l’acceptation ou le refus des cookies vous soient proposés ponctuellement, avant qu’un cookie soit susceptible d’être enregistré, soit à accepter ou refuser systématiquement l’enregistrement de cookies dans votre terminal.</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Nous vous alertons sur le fait que tout paramétrage sur votre logiciel de navigation concernant le refus des cookies techniques et de fonctionnalités sera susceptible d’altérer votre confort de navigation sur nos sites Internet, voire d’empêcher l’utilisation de certains de nos services nécessitant l’utilisation de ces mêmes cookies.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Le cas échéant, nous déclinons toute responsabilité pour les conséquences liées au fonctionnement dégradé de nos sites Internet et de nos services résultant de l’impossibilité pour nous d’enregistrer ou de consulter les cookies nécessaires à leur fonctionnement et que vous auriez refusés ou supprimés.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Pour la gestion des cookies et de vos choix, la configuration de chaque navigateur est différente. Elle est décrite dans le menu d’aide de votre navigateur, qui vous permettra de savoir de quelle manière modifier vos souhaits en matière de cookies.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Microsoft Internet Explorer </w:t>
      </w:r>
      <w:r w:rsidRPr="0089727C">
        <w:rPr>
          <w:rFonts w:ascii="Helvetica" w:eastAsia="Times New Roman" w:hAnsi="Helvetica" w:cs="Times New Roman"/>
          <w:color w:val="000000"/>
          <w:sz w:val="18"/>
          <w:szCs w:val="18"/>
          <w:lang w:eastAsia="fr-FR"/>
        </w:rPr>
        <w:br/>
      </w:r>
      <w:hyperlink r:id="rId12" w:history="1">
        <w:r w:rsidRPr="0089727C">
          <w:rPr>
            <w:rFonts w:ascii="Helvetica" w:eastAsia="Times New Roman" w:hAnsi="Helvetica" w:cs="Times New Roman"/>
            <w:color w:val="0000FF"/>
            <w:sz w:val="18"/>
            <w:szCs w:val="18"/>
            <w:u w:val="single"/>
            <w:lang w:eastAsia="fr-FR"/>
          </w:rPr>
          <w:t>http://windows.microsoft.com/fr-FR/windows-vista/Block-or-allow-cookies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Microsoft </w:t>
      </w:r>
      <w:proofErr w:type="spellStart"/>
      <w:r w:rsidRPr="0089727C">
        <w:rPr>
          <w:rFonts w:ascii="Helvetica" w:eastAsia="Times New Roman" w:hAnsi="Helvetica" w:cs="Times New Roman"/>
          <w:color w:val="000000"/>
          <w:sz w:val="18"/>
          <w:szCs w:val="18"/>
          <w:lang w:eastAsia="fr-FR"/>
        </w:rPr>
        <w:t>Edge</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13" w:history="1">
        <w:r w:rsidRPr="0089727C">
          <w:rPr>
            <w:rFonts w:ascii="Helvetica" w:eastAsia="Times New Roman" w:hAnsi="Helvetica" w:cs="Times New Roman"/>
            <w:color w:val="0000FF"/>
            <w:sz w:val="18"/>
            <w:szCs w:val="18"/>
            <w:u w:val="single"/>
            <w:lang w:eastAsia="fr-FR"/>
          </w:rPr>
          <w:t>https://privacy.microsoft.com/fr-fr/windows-10-microsoft-edge-and-privacy</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Apple Safari </w:t>
      </w:r>
      <w:r w:rsidRPr="0089727C">
        <w:rPr>
          <w:rFonts w:ascii="Helvetica" w:eastAsia="Times New Roman" w:hAnsi="Helvetica" w:cs="Times New Roman"/>
          <w:color w:val="000000"/>
          <w:sz w:val="18"/>
          <w:szCs w:val="18"/>
          <w:lang w:eastAsia="fr-FR"/>
        </w:rPr>
        <w:br/>
      </w:r>
      <w:hyperlink r:id="rId14" w:history="1">
        <w:r w:rsidRPr="0089727C">
          <w:rPr>
            <w:rFonts w:ascii="Helvetica" w:eastAsia="Times New Roman" w:hAnsi="Helvetica" w:cs="Times New Roman"/>
            <w:color w:val="0000FF"/>
            <w:sz w:val="18"/>
            <w:szCs w:val="18"/>
            <w:u w:val="single"/>
            <w:lang w:eastAsia="fr-FR"/>
          </w:rPr>
          <w:t>http://docs.info.apple.com/article.html?path=Safari/3.0/fr/9277.html</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Google Chrome </w:t>
      </w:r>
      <w:r w:rsidRPr="0089727C">
        <w:rPr>
          <w:rFonts w:ascii="Helvetica" w:eastAsia="Times New Roman" w:hAnsi="Helvetica" w:cs="Times New Roman"/>
          <w:color w:val="000000"/>
          <w:sz w:val="18"/>
          <w:szCs w:val="18"/>
          <w:lang w:eastAsia="fr-FR"/>
        </w:rPr>
        <w:br/>
      </w:r>
      <w:hyperlink r:id="rId15" w:history="1">
        <w:r w:rsidRPr="0089727C">
          <w:rPr>
            <w:rFonts w:ascii="Helvetica" w:eastAsia="Times New Roman" w:hAnsi="Helvetica" w:cs="Times New Roman"/>
            <w:color w:val="0000FF"/>
            <w:sz w:val="18"/>
            <w:szCs w:val="18"/>
            <w:u w:val="single"/>
            <w:lang w:eastAsia="fr-FR"/>
          </w:rPr>
          <w:t>http://support.google.com/chrome/bin/answer.py?hl=fr&amp;hlrm=en&amp;answer=95647</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Mozilla Firefox </w:t>
      </w:r>
      <w:r w:rsidRPr="0089727C">
        <w:rPr>
          <w:rFonts w:ascii="Helvetica" w:eastAsia="Times New Roman" w:hAnsi="Helvetica" w:cs="Times New Roman"/>
          <w:color w:val="000000"/>
          <w:sz w:val="18"/>
          <w:szCs w:val="18"/>
          <w:lang w:eastAsia="fr-FR"/>
        </w:rPr>
        <w:br/>
      </w:r>
      <w:hyperlink r:id="rId16" w:history="1">
        <w:r w:rsidRPr="0089727C">
          <w:rPr>
            <w:rFonts w:ascii="Helvetica" w:eastAsia="Times New Roman" w:hAnsi="Helvetica" w:cs="Times New Roman"/>
            <w:color w:val="0000FF"/>
            <w:sz w:val="18"/>
            <w:szCs w:val="18"/>
            <w:u w:val="single"/>
            <w:lang w:eastAsia="fr-FR"/>
          </w:rPr>
          <w:t>https://support.mozilla.org/fr/kb/activer-desactiver-cookies-preferences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lastRenderedPageBreak/>
        <w:tab/>
        <w:t xml:space="preserve">• </w:t>
      </w:r>
      <w:proofErr w:type="spellStart"/>
      <w:r w:rsidRPr="0089727C">
        <w:rPr>
          <w:rFonts w:ascii="Helvetica" w:eastAsia="Times New Roman" w:hAnsi="Helvetica" w:cs="Times New Roman"/>
          <w:color w:val="000000"/>
          <w:sz w:val="18"/>
          <w:szCs w:val="18"/>
          <w:lang w:eastAsia="fr-FR"/>
        </w:rPr>
        <w:t>Opera</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17" w:history="1">
        <w:r w:rsidRPr="0089727C">
          <w:rPr>
            <w:rFonts w:ascii="Helvetica" w:eastAsia="Times New Roman" w:hAnsi="Helvetica" w:cs="Times New Roman"/>
            <w:color w:val="0000FF"/>
            <w:sz w:val="18"/>
            <w:szCs w:val="18"/>
            <w:u w:val="single"/>
            <w:lang w:eastAsia="fr-FR"/>
          </w:rPr>
          <w:t>http://help.opera.com/Windows/10.20/fr/cookies.html</w:t>
        </w:r>
      </w:hyperlink>
      <w:r w:rsidRPr="0089727C">
        <w:rPr>
          <w:rFonts w:ascii="Helvetica" w:eastAsia="Times New Roman" w:hAnsi="Helvetica" w:cs="Times New Roman"/>
          <w:color w:val="000000"/>
          <w:sz w:val="18"/>
          <w:szCs w:val="18"/>
          <w:lang w:eastAsia="fr-FR"/>
        </w:rPr>
        <w:br/>
        <w:t>Cookies Flash de Adobe Flash Player </w:t>
      </w:r>
      <w:r w:rsidRPr="0089727C">
        <w:rPr>
          <w:rFonts w:ascii="Helvetica" w:eastAsia="Times New Roman" w:hAnsi="Helvetica" w:cs="Times New Roman"/>
          <w:color w:val="000000"/>
          <w:sz w:val="18"/>
          <w:szCs w:val="18"/>
          <w:lang w:eastAsia="fr-FR"/>
        </w:rPr>
        <w:br/>
        <w:t>Adobe Flash Player est une application informatique qui permet le développement rapide des contenus dynamiques utilisant le langage informatique Flash. Flash (et les applications de même type) mémorise les paramètres, les préférences et l’utilisation de ces contenus grâce à une technologie similaire aux cookies. Toutefois, Adobe Flash Player gère ces informations et vos choix par une interface différente de celle fournie par votre logiciel de navigation. </w:t>
      </w:r>
      <w:r w:rsidRPr="0089727C">
        <w:rPr>
          <w:rFonts w:ascii="Helvetica" w:eastAsia="Times New Roman" w:hAnsi="Helvetica" w:cs="Times New Roman"/>
          <w:color w:val="000000"/>
          <w:sz w:val="18"/>
          <w:szCs w:val="18"/>
          <w:lang w:eastAsia="fr-FR"/>
        </w:rPr>
        <w:br/>
        <w:t>Dans la mesure où votre terminal serait susceptible de visualiser des contenus développés avec le langage Flash, nous vous invitons à accéder à vos outils de gestion des cookies Flash, directement depuis le site </w:t>
      </w:r>
      <w:hyperlink r:id="rId18" w:history="1">
        <w:r w:rsidRPr="0089727C">
          <w:rPr>
            <w:rFonts w:ascii="Helvetica" w:eastAsia="Times New Roman" w:hAnsi="Helvetica" w:cs="Times New Roman"/>
            <w:color w:val="0000FF"/>
            <w:sz w:val="18"/>
            <w:szCs w:val="18"/>
            <w:u w:val="single"/>
            <w:lang w:eastAsia="fr-FR"/>
          </w:rPr>
          <w:t>http://www.adobe.com/fr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 Do not </w:t>
      </w:r>
      <w:proofErr w:type="spellStart"/>
      <w:r w:rsidRPr="0089727C">
        <w:rPr>
          <w:rFonts w:ascii="Helvetica" w:eastAsia="Times New Roman" w:hAnsi="Helvetica" w:cs="Times New Roman"/>
          <w:color w:val="000000"/>
          <w:sz w:val="18"/>
          <w:szCs w:val="18"/>
          <w:lang w:eastAsia="fr-FR"/>
        </w:rPr>
        <w:t>track</w:t>
      </w:r>
      <w:proofErr w:type="spellEnd"/>
      <w:r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Vous pouvez également paramétrer votre navigateur afin que celui-ci envoie un code indiquant aux sites Web que vous ne souhaitez pas être suivi (option « Do not </w:t>
      </w:r>
      <w:proofErr w:type="spellStart"/>
      <w:r w:rsidRPr="0089727C">
        <w:rPr>
          <w:rFonts w:ascii="Helvetica" w:eastAsia="Times New Roman" w:hAnsi="Helvetica" w:cs="Times New Roman"/>
          <w:color w:val="000000"/>
          <w:sz w:val="18"/>
          <w:szCs w:val="18"/>
          <w:lang w:eastAsia="fr-FR"/>
        </w:rPr>
        <w:t>track</w:t>
      </w:r>
      <w:proofErr w:type="spellEnd"/>
      <w:r w:rsidRPr="0089727C">
        <w:rPr>
          <w:rFonts w:ascii="Helvetica" w:eastAsia="Times New Roman" w:hAnsi="Helvetica" w:cs="Times New Roman"/>
          <w:color w:val="000000"/>
          <w:sz w:val="18"/>
          <w:szCs w:val="18"/>
          <w:lang w:eastAsia="fr-FR"/>
        </w:rPr>
        <w:t xml:space="preserve">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Microsoft Internet Explorer </w:t>
      </w:r>
      <w:r w:rsidRPr="0089727C">
        <w:rPr>
          <w:rFonts w:ascii="Helvetica" w:eastAsia="Times New Roman" w:hAnsi="Helvetica" w:cs="Times New Roman"/>
          <w:color w:val="000000"/>
          <w:sz w:val="18"/>
          <w:szCs w:val="18"/>
          <w:lang w:eastAsia="fr-FR"/>
        </w:rPr>
        <w:br/>
      </w:r>
      <w:hyperlink r:id="rId19" w:anchor="ie" w:history="1">
        <w:r w:rsidRPr="0089727C">
          <w:rPr>
            <w:rFonts w:ascii="Helvetica" w:eastAsia="Times New Roman" w:hAnsi="Helvetica" w:cs="Times New Roman"/>
            <w:color w:val="0000FF"/>
            <w:sz w:val="18"/>
            <w:szCs w:val="18"/>
            <w:u w:val="single"/>
            <w:lang w:eastAsia="fr-FR"/>
          </w:rPr>
          <w:t>http://windows.microsoft.com/fr-fr/internet-explorer/use-tracking-protection#ie</w:t>
        </w:r>
      </w:hyperlink>
      <w:r w:rsidRPr="0089727C">
        <w:rPr>
          <w:rFonts w:ascii="Helvetica" w:eastAsia="Times New Roman" w:hAnsi="Helvetica" w:cs="Times New Roman"/>
          <w:color w:val="000000"/>
          <w:sz w:val="18"/>
          <w:szCs w:val="18"/>
          <w:lang w:eastAsia="fr-FR"/>
        </w:rPr>
        <w:t> = ie-11</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Microsoft </w:t>
      </w:r>
      <w:proofErr w:type="spellStart"/>
      <w:r w:rsidRPr="0089727C">
        <w:rPr>
          <w:rFonts w:ascii="Helvetica" w:eastAsia="Times New Roman" w:hAnsi="Helvetica" w:cs="Times New Roman"/>
          <w:color w:val="000000"/>
          <w:sz w:val="18"/>
          <w:szCs w:val="18"/>
          <w:lang w:eastAsia="fr-FR"/>
        </w:rPr>
        <w:t>Edge</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20" w:history="1">
        <w:r w:rsidRPr="0089727C">
          <w:rPr>
            <w:rFonts w:ascii="Helvetica" w:eastAsia="Times New Roman" w:hAnsi="Helvetica" w:cs="Times New Roman"/>
            <w:color w:val="0000FF"/>
            <w:sz w:val="18"/>
            <w:szCs w:val="18"/>
            <w:u w:val="single"/>
            <w:lang w:eastAsia="fr-FR"/>
          </w:rPr>
          <w:t>https://privacy.microsoft.com/fr-fr/windows-10-microsoft-edge-and-privacy</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Apple Safari </w:t>
      </w:r>
      <w:r w:rsidRPr="0089727C">
        <w:rPr>
          <w:rFonts w:ascii="Helvetica" w:eastAsia="Times New Roman" w:hAnsi="Helvetica" w:cs="Times New Roman"/>
          <w:color w:val="000000"/>
          <w:sz w:val="18"/>
          <w:szCs w:val="18"/>
          <w:lang w:eastAsia="fr-FR"/>
        </w:rPr>
        <w:br/>
      </w:r>
      <w:hyperlink r:id="rId21" w:history="1">
        <w:r w:rsidRPr="0089727C">
          <w:rPr>
            <w:rFonts w:ascii="Helvetica" w:eastAsia="Times New Roman" w:hAnsi="Helvetica" w:cs="Times New Roman"/>
            <w:color w:val="0000FF"/>
            <w:sz w:val="18"/>
            <w:szCs w:val="18"/>
            <w:u w:val="single"/>
            <w:lang w:eastAsia="fr-FR"/>
          </w:rPr>
          <w:t>http://support.apple.com/kb/PH11952</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Google Chrome </w:t>
      </w:r>
      <w:r w:rsidRPr="0089727C">
        <w:rPr>
          <w:rFonts w:ascii="Helvetica" w:eastAsia="Times New Roman" w:hAnsi="Helvetica" w:cs="Times New Roman"/>
          <w:color w:val="000000"/>
          <w:sz w:val="18"/>
          <w:szCs w:val="18"/>
          <w:lang w:eastAsia="fr-FR"/>
        </w:rPr>
        <w:br/>
        <w:t>https ://</w:t>
      </w:r>
      <w:hyperlink r:id="rId22" w:history="1">
        <w:r w:rsidRPr="0089727C">
          <w:rPr>
            <w:rFonts w:ascii="Helvetica" w:eastAsia="Times New Roman" w:hAnsi="Helvetica" w:cs="Times New Roman"/>
            <w:color w:val="0000FF"/>
            <w:sz w:val="18"/>
            <w:szCs w:val="18"/>
            <w:u w:val="single"/>
            <w:lang w:eastAsia="fr-FR"/>
          </w:rPr>
          <w:t>support.google.com/chrome/answer/114836</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Mozilla Firefox </w:t>
      </w:r>
      <w:r w:rsidRPr="0089727C">
        <w:rPr>
          <w:rFonts w:ascii="Helvetica" w:eastAsia="Times New Roman" w:hAnsi="Helvetica" w:cs="Times New Roman"/>
          <w:color w:val="000000"/>
          <w:sz w:val="18"/>
          <w:szCs w:val="18"/>
          <w:lang w:eastAsia="fr-FR"/>
        </w:rPr>
        <w:br/>
        <w:t>https ://</w:t>
      </w:r>
      <w:hyperlink r:id="rId23" w:history="1">
        <w:r w:rsidRPr="0089727C">
          <w:rPr>
            <w:rFonts w:ascii="Helvetica" w:eastAsia="Times New Roman" w:hAnsi="Helvetica" w:cs="Times New Roman"/>
            <w:color w:val="0000FF"/>
            <w:sz w:val="18"/>
            <w:szCs w:val="18"/>
            <w:u w:val="single"/>
            <w:lang w:eastAsia="fr-FR"/>
          </w:rPr>
          <w:t>support.mozilla.org/fr/kb/comment-activer-option-ne-pas-pister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w:t>
      </w:r>
      <w:proofErr w:type="spellStart"/>
      <w:r w:rsidRPr="0089727C">
        <w:rPr>
          <w:rFonts w:ascii="Helvetica" w:eastAsia="Times New Roman" w:hAnsi="Helvetica" w:cs="Times New Roman"/>
          <w:color w:val="000000"/>
          <w:sz w:val="18"/>
          <w:szCs w:val="18"/>
          <w:lang w:eastAsia="fr-FR"/>
        </w:rPr>
        <w:t>Opera</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24" w:history="1">
        <w:r w:rsidRPr="0089727C">
          <w:rPr>
            <w:rFonts w:ascii="Helvetica" w:eastAsia="Times New Roman" w:hAnsi="Helvetica" w:cs="Times New Roman"/>
            <w:color w:val="0000FF"/>
            <w:sz w:val="18"/>
            <w:szCs w:val="18"/>
            <w:u w:val="single"/>
            <w:lang w:eastAsia="fr-FR"/>
          </w:rPr>
          <w:t>http://help.opera.com/Windows/12.10/fr/notrack.html</w:t>
        </w:r>
      </w:hyperlink>
      <w:r w:rsidRPr="0089727C">
        <w:rPr>
          <w:rFonts w:ascii="Helvetica" w:eastAsia="Times New Roman" w:hAnsi="Helvetica" w:cs="Times New Roman"/>
          <w:color w:val="000000"/>
          <w:sz w:val="18"/>
          <w:szCs w:val="18"/>
          <w:lang w:eastAsia="fr-FR"/>
        </w:rPr>
        <w:br/>
      </w:r>
      <w:r w:rsidRPr="0089727C">
        <w:rPr>
          <w:rFonts w:ascii="Cambria Math" w:eastAsia="Times New Roman" w:hAnsi="Cambria Math" w:cs="Cambria Math"/>
          <w:color w:val="000000"/>
          <w:sz w:val="18"/>
          <w:szCs w:val="18"/>
          <w:lang w:eastAsia="fr-FR"/>
        </w:rPr>
        <w:t>⇒</w:t>
      </w:r>
      <w:r w:rsidRPr="0089727C">
        <w:rPr>
          <w:rFonts w:ascii="Helvetica" w:eastAsia="Times New Roman" w:hAnsi="Helvetica" w:cs="Times New Roman"/>
          <w:color w:val="000000"/>
          <w:sz w:val="18"/>
          <w:szCs w:val="18"/>
          <w:lang w:eastAsia="fr-FR"/>
        </w:rPr>
        <w:t>Faire votre choix en ligne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Pour les cookies de mesure d’audience et les cookies analytiques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Les cookies analytiques nous permettent d’obtenir des statistiques anonymes de fréquentation de notre site afin de l’optimiser et de détecter d’éventuels dysfonctionnements. Ils sont déposés sur nos sites et applications par les sociétés Google </w:t>
      </w:r>
      <w:proofErr w:type="spellStart"/>
      <w:r w:rsidRPr="0089727C">
        <w:rPr>
          <w:rFonts w:ascii="Helvetica" w:eastAsia="Times New Roman" w:hAnsi="Helvetica" w:cs="Times New Roman"/>
          <w:color w:val="000000"/>
          <w:sz w:val="18"/>
          <w:szCs w:val="18"/>
          <w:lang w:eastAsia="fr-FR"/>
        </w:rPr>
        <w:t>Analytics</w:t>
      </w:r>
      <w:proofErr w:type="spellEnd"/>
      <w:r w:rsidRPr="0089727C">
        <w:rPr>
          <w:rFonts w:ascii="Helvetica" w:eastAsia="Times New Roman" w:hAnsi="Helvetica" w:cs="Times New Roman"/>
          <w:color w:val="000000"/>
          <w:sz w:val="18"/>
          <w:szCs w:val="18"/>
          <w:lang w:eastAsia="fr-FR"/>
        </w:rPr>
        <w:t xml:space="preserve">, </w:t>
      </w:r>
      <w:proofErr w:type="spellStart"/>
      <w:r w:rsidRPr="0089727C">
        <w:rPr>
          <w:rFonts w:ascii="Helvetica" w:eastAsia="Times New Roman" w:hAnsi="Helvetica" w:cs="Times New Roman"/>
          <w:color w:val="000000"/>
          <w:sz w:val="18"/>
          <w:szCs w:val="18"/>
          <w:lang w:eastAsia="fr-FR"/>
        </w:rPr>
        <w:t>ATInternet</w:t>
      </w:r>
      <w:proofErr w:type="spellEnd"/>
      <w:r w:rsidRPr="0089727C">
        <w:rPr>
          <w:rFonts w:ascii="Helvetica" w:eastAsia="Times New Roman" w:hAnsi="Helvetica" w:cs="Times New Roman"/>
          <w:color w:val="000000"/>
          <w:sz w:val="18"/>
          <w:szCs w:val="18"/>
          <w:lang w:eastAsia="fr-FR"/>
        </w:rPr>
        <w:t xml:space="preserve"> (</w:t>
      </w:r>
      <w:proofErr w:type="spellStart"/>
      <w:r w:rsidRPr="0089727C">
        <w:rPr>
          <w:rFonts w:ascii="Helvetica" w:eastAsia="Times New Roman" w:hAnsi="Helvetica" w:cs="Times New Roman"/>
          <w:color w:val="000000"/>
          <w:sz w:val="18"/>
          <w:szCs w:val="18"/>
          <w:lang w:eastAsia="fr-FR"/>
        </w:rPr>
        <w:t>XiTi</w:t>
      </w:r>
      <w:proofErr w:type="spellEnd"/>
      <w:r w:rsidRPr="0089727C">
        <w:rPr>
          <w:rFonts w:ascii="Helvetica" w:eastAsia="Times New Roman" w:hAnsi="Helvetica" w:cs="Times New Roman"/>
          <w:color w:val="000000"/>
          <w:sz w:val="18"/>
          <w:szCs w:val="18"/>
          <w:lang w:eastAsia="fr-FR"/>
        </w:rPr>
        <w:t xml:space="preserve">), Amplitude, </w:t>
      </w:r>
      <w:proofErr w:type="spellStart"/>
      <w:r w:rsidRPr="0089727C">
        <w:rPr>
          <w:rFonts w:ascii="Helvetica" w:eastAsia="Times New Roman" w:hAnsi="Helvetica" w:cs="Times New Roman"/>
          <w:color w:val="000000"/>
          <w:sz w:val="18"/>
          <w:szCs w:val="18"/>
          <w:lang w:eastAsia="fr-FR"/>
        </w:rPr>
        <w:t>Chartbeat</w:t>
      </w:r>
      <w:proofErr w:type="spellEnd"/>
      <w:r w:rsidRPr="0089727C">
        <w:rPr>
          <w:rFonts w:ascii="Helvetica" w:eastAsia="Times New Roman" w:hAnsi="Helvetica" w:cs="Times New Roman"/>
          <w:color w:val="000000"/>
          <w:sz w:val="18"/>
          <w:szCs w:val="18"/>
          <w:lang w:eastAsia="fr-FR"/>
        </w:rPr>
        <w:t xml:space="preserve">, </w:t>
      </w:r>
      <w:proofErr w:type="spellStart"/>
      <w:r w:rsidRPr="0089727C">
        <w:rPr>
          <w:rFonts w:ascii="Helvetica" w:eastAsia="Times New Roman" w:hAnsi="Helvetica" w:cs="Times New Roman"/>
          <w:color w:val="000000"/>
          <w:sz w:val="18"/>
          <w:szCs w:val="18"/>
          <w:lang w:eastAsia="fr-FR"/>
        </w:rPr>
        <w:t>Weborama</w:t>
      </w:r>
      <w:proofErr w:type="spellEnd"/>
      <w:r w:rsidRPr="0089727C">
        <w:rPr>
          <w:rFonts w:ascii="Helvetica" w:eastAsia="Times New Roman" w:hAnsi="Helvetica" w:cs="Times New Roman"/>
          <w:color w:val="000000"/>
          <w:sz w:val="18"/>
          <w:szCs w:val="18"/>
          <w:lang w:eastAsia="fr-FR"/>
        </w:rPr>
        <w:t>, ACPM.</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Si vous ne souhaitez pas que nos sites et nos services enregistrent des cookies dans votre navigateur à des fins de mesures d’audience, vous pouvez cliquer sur les liens suivants où vous trouverez des informations supplémentaires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Cookies Google </w:t>
      </w:r>
      <w:proofErr w:type="spellStart"/>
      <w:r w:rsidRPr="0089727C">
        <w:rPr>
          <w:rFonts w:ascii="Helvetica" w:eastAsia="Times New Roman" w:hAnsi="Helvetica" w:cs="Times New Roman"/>
          <w:color w:val="000000"/>
          <w:sz w:val="18"/>
          <w:szCs w:val="18"/>
          <w:lang w:eastAsia="fr-FR"/>
        </w:rPr>
        <w:t>Analytics</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t>https ://</w:t>
      </w:r>
      <w:hyperlink r:id="rId25" w:history="1">
        <w:r w:rsidRPr="0089727C">
          <w:rPr>
            <w:rFonts w:ascii="Helvetica" w:eastAsia="Times New Roman" w:hAnsi="Helvetica" w:cs="Times New Roman"/>
            <w:color w:val="0000FF"/>
            <w:sz w:val="18"/>
            <w:szCs w:val="18"/>
            <w:u w:val="single"/>
            <w:lang w:eastAsia="fr-FR"/>
          </w:rPr>
          <w:t>tools.google.com/dlpage/gaoptout</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Cookies </w:t>
      </w:r>
      <w:proofErr w:type="spellStart"/>
      <w:r w:rsidRPr="0089727C">
        <w:rPr>
          <w:rFonts w:ascii="Helvetica" w:eastAsia="Times New Roman" w:hAnsi="Helvetica" w:cs="Times New Roman"/>
          <w:color w:val="000000"/>
          <w:sz w:val="18"/>
          <w:szCs w:val="18"/>
          <w:lang w:eastAsia="fr-FR"/>
        </w:rPr>
        <w:t>ATInternet</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26" w:history="1">
        <w:r w:rsidRPr="0089727C">
          <w:rPr>
            <w:rFonts w:ascii="Helvetica" w:eastAsia="Times New Roman" w:hAnsi="Helvetica" w:cs="Times New Roman"/>
            <w:color w:val="0000FF"/>
            <w:sz w:val="18"/>
            <w:szCs w:val="18"/>
            <w:u w:val="single"/>
            <w:lang w:eastAsia="fr-FR"/>
          </w:rPr>
          <w:t>https://www.atinternet.com/societe/protection-des-donnees/mettre-a-jour-mes-preferences/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Cookies Amplitude </w:t>
      </w:r>
      <w:r w:rsidRPr="0089727C">
        <w:rPr>
          <w:rFonts w:ascii="Helvetica" w:eastAsia="Times New Roman" w:hAnsi="Helvetica" w:cs="Times New Roman"/>
          <w:color w:val="000000"/>
          <w:sz w:val="18"/>
          <w:szCs w:val="18"/>
          <w:lang w:eastAsia="fr-FR"/>
        </w:rPr>
        <w:br/>
      </w:r>
      <w:hyperlink r:id="rId27" w:history="1">
        <w:r w:rsidRPr="0089727C">
          <w:rPr>
            <w:rFonts w:ascii="Helvetica" w:eastAsia="Times New Roman" w:hAnsi="Helvetica" w:cs="Times New Roman"/>
            <w:color w:val="0000FF"/>
            <w:sz w:val="18"/>
            <w:szCs w:val="18"/>
            <w:u w:val="single"/>
            <w:lang w:eastAsia="fr-FR"/>
          </w:rPr>
          <w:t>https://amplitude.com/privacy</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Cookies </w:t>
      </w:r>
      <w:proofErr w:type="spellStart"/>
      <w:r w:rsidRPr="0089727C">
        <w:rPr>
          <w:rFonts w:ascii="Helvetica" w:eastAsia="Times New Roman" w:hAnsi="Helvetica" w:cs="Times New Roman"/>
          <w:color w:val="000000"/>
          <w:sz w:val="18"/>
          <w:szCs w:val="18"/>
          <w:lang w:eastAsia="fr-FR"/>
        </w:rPr>
        <w:t>Charbeat</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28" w:history="1">
        <w:r w:rsidRPr="0089727C">
          <w:rPr>
            <w:rFonts w:ascii="Helvetica" w:eastAsia="Times New Roman" w:hAnsi="Helvetica" w:cs="Times New Roman"/>
            <w:color w:val="0000FF"/>
            <w:sz w:val="18"/>
            <w:szCs w:val="18"/>
            <w:u w:val="single"/>
            <w:lang w:eastAsia="fr-FR"/>
          </w:rPr>
          <w:t>https://chartbeat.com/privacy/</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 </w:t>
      </w:r>
      <w:proofErr w:type="spellStart"/>
      <w:r w:rsidRPr="0089727C">
        <w:rPr>
          <w:rFonts w:ascii="Helvetica" w:eastAsia="Times New Roman" w:hAnsi="Helvetica" w:cs="Times New Roman"/>
          <w:color w:val="000000"/>
          <w:sz w:val="18"/>
          <w:szCs w:val="18"/>
          <w:lang w:eastAsia="fr-FR"/>
        </w:rPr>
        <w:t>Weborama</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29" w:history="1">
        <w:r w:rsidRPr="0089727C">
          <w:rPr>
            <w:rFonts w:ascii="Helvetica" w:eastAsia="Times New Roman" w:hAnsi="Helvetica" w:cs="Times New Roman"/>
            <w:color w:val="0000FF"/>
            <w:sz w:val="18"/>
            <w:szCs w:val="18"/>
            <w:u w:val="single"/>
            <w:lang w:eastAsia="fr-FR"/>
          </w:rPr>
          <w:t>https://weborama.com/fr/respect-de-la-vie-privee/</w:t>
        </w:r>
      </w:hyperlink>
      <w:r w:rsidRPr="0089727C">
        <w:rPr>
          <w:rFonts w:ascii="Helvetica" w:eastAsia="Times New Roman" w:hAnsi="Helvetica" w:cs="Times New Roman"/>
          <w:color w:val="000000"/>
          <w:sz w:val="18"/>
          <w:szCs w:val="18"/>
          <w:lang w:eastAsia="fr-FR"/>
        </w:rPr>
        <w:br/>
      </w:r>
    </w:p>
    <w:p w:rsidR="0060738A" w:rsidRDefault="0060738A" w:rsidP="0089727C">
      <w:pPr>
        <w:rPr>
          <w:rFonts w:ascii="Helvetica" w:eastAsia="Times New Roman" w:hAnsi="Helvetica" w:cs="Times New Roman"/>
          <w:color w:val="000000"/>
          <w:sz w:val="18"/>
          <w:szCs w:val="18"/>
          <w:lang w:eastAsia="fr-FR"/>
        </w:rPr>
      </w:pPr>
    </w:p>
    <w:p w:rsidR="0060738A" w:rsidRDefault="0089727C" w:rsidP="0089727C">
      <w:pPr>
        <w:rPr>
          <w:rFonts w:ascii="Helvetica" w:eastAsia="Times New Roman" w:hAnsi="Helvetica" w:cs="Times New Roman"/>
          <w:color w:val="000000"/>
          <w:sz w:val="18"/>
          <w:szCs w:val="18"/>
          <w:lang w:eastAsia="fr-FR"/>
        </w:rPr>
      </w:pPr>
      <w:r w:rsidRPr="0089727C">
        <w:rPr>
          <w:rFonts w:ascii="Helvetica" w:eastAsia="Times New Roman" w:hAnsi="Helvetica" w:cs="Times New Roman"/>
          <w:b/>
          <w:color w:val="000000"/>
          <w:sz w:val="18"/>
          <w:szCs w:val="18"/>
          <w:lang w:eastAsia="fr-FR"/>
        </w:rPr>
        <w:t>Pour les cookies « Réseaux sociaux »</w:t>
      </w:r>
      <w:r w:rsidRPr="0089727C">
        <w:rPr>
          <w:rFonts w:ascii="Helvetica" w:eastAsia="Times New Roman" w:hAnsi="Helvetica" w:cs="Times New Roman"/>
          <w:b/>
          <w:color w:val="000000"/>
          <w:sz w:val="18"/>
          <w:szCs w:val="18"/>
          <w:lang w:eastAsia="fr-FR"/>
        </w:rPr>
        <w:br/>
      </w:r>
      <w:r w:rsidRPr="0089727C">
        <w:rPr>
          <w:rFonts w:ascii="Helvetica" w:eastAsia="Times New Roman" w:hAnsi="Helvetica" w:cs="Times New Roman"/>
          <w:color w:val="000000"/>
          <w:sz w:val="18"/>
          <w:szCs w:val="18"/>
          <w:lang w:eastAsia="fr-FR"/>
        </w:rPr>
        <w:br/>
        <w:t>Nous utilisons plusieurs boutons de partage sur notre site.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gérer vos données sur Facebook </w:t>
      </w:r>
      <w:r w:rsidRPr="0089727C">
        <w:rPr>
          <w:rFonts w:ascii="Helvetica" w:eastAsia="Times New Roman" w:hAnsi="Helvetica" w:cs="Times New Roman"/>
          <w:color w:val="000000"/>
          <w:sz w:val="18"/>
          <w:szCs w:val="18"/>
          <w:lang w:eastAsia="fr-FR"/>
        </w:rPr>
        <w:br/>
        <w:t>https ://</w:t>
      </w:r>
      <w:hyperlink r:id="rId30" w:history="1">
        <w:r w:rsidRPr="0089727C">
          <w:rPr>
            <w:rFonts w:ascii="Helvetica" w:eastAsia="Times New Roman" w:hAnsi="Helvetica" w:cs="Times New Roman"/>
            <w:color w:val="0000FF"/>
            <w:sz w:val="18"/>
            <w:szCs w:val="18"/>
            <w:u w:val="single"/>
            <w:lang w:eastAsia="fr-FR"/>
          </w:rPr>
          <w:t>www.facebook.com/help/cookies/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gérer vos données sur Twitter </w:t>
      </w:r>
      <w:r w:rsidRPr="0089727C">
        <w:rPr>
          <w:rFonts w:ascii="Helvetica" w:eastAsia="Times New Roman" w:hAnsi="Helvetica" w:cs="Times New Roman"/>
          <w:color w:val="000000"/>
          <w:sz w:val="18"/>
          <w:szCs w:val="18"/>
          <w:lang w:eastAsia="fr-FR"/>
        </w:rPr>
        <w:br/>
        <w:t>https ://</w:t>
      </w:r>
      <w:hyperlink r:id="rId31" w:history="1">
        <w:r w:rsidRPr="0089727C">
          <w:rPr>
            <w:rFonts w:ascii="Helvetica" w:eastAsia="Times New Roman" w:hAnsi="Helvetica" w:cs="Times New Roman"/>
            <w:color w:val="0000FF"/>
            <w:sz w:val="18"/>
            <w:szCs w:val="18"/>
            <w:u w:val="single"/>
            <w:lang w:eastAsia="fr-FR"/>
          </w:rPr>
          <w:t>support.twitter.com/articles/20170518-utilisation-des-cookies-et-des-technologies-similaires-par-twitter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gérer vos données sur Pinterest </w:t>
      </w:r>
      <w:r w:rsidRPr="0089727C">
        <w:rPr>
          <w:rFonts w:ascii="Helvetica" w:eastAsia="Times New Roman" w:hAnsi="Helvetica" w:cs="Times New Roman"/>
          <w:color w:val="000000"/>
          <w:sz w:val="18"/>
          <w:szCs w:val="18"/>
          <w:lang w:eastAsia="fr-FR"/>
        </w:rPr>
        <w:br/>
        <w:t>https ://</w:t>
      </w:r>
      <w:hyperlink r:id="rId32" w:history="1">
        <w:r w:rsidRPr="0089727C">
          <w:rPr>
            <w:rFonts w:ascii="Helvetica" w:eastAsia="Times New Roman" w:hAnsi="Helvetica" w:cs="Times New Roman"/>
            <w:color w:val="0000FF"/>
            <w:sz w:val="18"/>
            <w:szCs w:val="18"/>
            <w:u w:val="single"/>
            <w:lang w:eastAsia="fr-FR"/>
          </w:rPr>
          <w:t>policy.pinterest.com/fr/cookies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lastRenderedPageBreak/>
        <w:tab/>
        <w:t>• Pour gérer vos données sur LinkedIn </w:t>
      </w:r>
      <w:r w:rsidRPr="0089727C">
        <w:rPr>
          <w:rFonts w:ascii="Helvetica" w:eastAsia="Times New Roman" w:hAnsi="Helvetica" w:cs="Times New Roman"/>
          <w:color w:val="000000"/>
          <w:sz w:val="18"/>
          <w:szCs w:val="18"/>
          <w:lang w:eastAsia="fr-FR"/>
        </w:rPr>
        <w:br/>
        <w:t>https ://</w:t>
      </w:r>
      <w:hyperlink r:id="rId33" w:history="1">
        <w:r w:rsidRPr="0089727C">
          <w:rPr>
            <w:rFonts w:ascii="Helvetica" w:eastAsia="Times New Roman" w:hAnsi="Helvetica" w:cs="Times New Roman"/>
            <w:color w:val="0000FF"/>
            <w:sz w:val="18"/>
            <w:szCs w:val="18"/>
            <w:u w:val="single"/>
            <w:lang w:eastAsia="fr-FR"/>
          </w:rPr>
          <w:t>www.linkedin.com/legal/cookie-policy?_l=fr_FR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Pour gérer vos données sur Google + </w:t>
      </w:r>
      <w:r w:rsidRPr="0089727C">
        <w:rPr>
          <w:rFonts w:ascii="Helvetica" w:eastAsia="Times New Roman" w:hAnsi="Helvetica" w:cs="Times New Roman"/>
          <w:color w:val="000000"/>
          <w:sz w:val="18"/>
          <w:szCs w:val="18"/>
          <w:lang w:eastAsia="fr-FR"/>
        </w:rPr>
        <w:br/>
        <w:t>https ://</w:t>
      </w:r>
      <w:hyperlink r:id="rId34" w:history="1">
        <w:r w:rsidRPr="0089727C">
          <w:rPr>
            <w:rFonts w:ascii="Helvetica" w:eastAsia="Times New Roman" w:hAnsi="Helvetica" w:cs="Times New Roman"/>
            <w:color w:val="0000FF"/>
            <w:sz w:val="18"/>
            <w:szCs w:val="18"/>
            <w:u w:val="single"/>
            <w:lang w:eastAsia="fr-FR"/>
          </w:rPr>
          <w:t>policies.google.com/technologies/cookies?hl=fr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Désactiver ces cookies empêche donc toute interaction avec les réseaux sociaux.</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p>
    <w:p w:rsidR="0089727C" w:rsidRPr="0089727C" w:rsidRDefault="0089727C" w:rsidP="0089727C">
      <w:pPr>
        <w:rPr>
          <w:rFonts w:ascii="Times New Roman" w:eastAsia="Times New Roman" w:hAnsi="Times New Roman" w:cs="Times New Roman"/>
          <w:lang w:eastAsia="fr-FR"/>
        </w:rPr>
      </w:pPr>
      <w:r w:rsidRPr="0089727C">
        <w:rPr>
          <w:rFonts w:ascii="Helvetica" w:eastAsia="Times New Roman" w:hAnsi="Helvetica" w:cs="Times New Roman"/>
          <w:b/>
          <w:color w:val="000000"/>
          <w:sz w:val="18"/>
          <w:szCs w:val="18"/>
          <w:lang w:eastAsia="fr-FR"/>
        </w:rPr>
        <w:t>Pour les cookies publicitaires</w:t>
      </w:r>
      <w:r w:rsidRPr="0089727C">
        <w:rPr>
          <w:rFonts w:ascii="Helvetica" w:eastAsia="Times New Roman" w:hAnsi="Helvetica" w:cs="Times New Roman"/>
          <w:b/>
          <w:color w:val="000000"/>
          <w:sz w:val="18"/>
          <w:szCs w:val="18"/>
          <w:lang w:eastAsia="fr-FR"/>
        </w:rPr>
        <w:br/>
      </w:r>
      <w:r w:rsidRPr="0089727C">
        <w:rPr>
          <w:rFonts w:ascii="Helvetica" w:eastAsia="Times New Roman" w:hAnsi="Helvetica" w:cs="Times New Roman"/>
          <w:color w:val="000000"/>
          <w:sz w:val="18"/>
          <w:szCs w:val="18"/>
          <w:lang w:eastAsia="fr-FR"/>
        </w:rPr>
        <w:br/>
        <w:t xml:space="preserve">Nous utilisons la plate-forme </w:t>
      </w:r>
      <w:proofErr w:type="spellStart"/>
      <w:r w:rsidRPr="0089727C">
        <w:rPr>
          <w:rFonts w:ascii="Helvetica" w:eastAsia="Times New Roman" w:hAnsi="Helvetica" w:cs="Times New Roman"/>
          <w:color w:val="000000"/>
          <w:sz w:val="18"/>
          <w:szCs w:val="18"/>
          <w:lang w:eastAsia="fr-FR"/>
        </w:rPr>
        <w:t>Doubleclick</w:t>
      </w:r>
      <w:proofErr w:type="spellEnd"/>
      <w:r w:rsidRPr="0089727C">
        <w:rPr>
          <w:rFonts w:ascii="Helvetica" w:eastAsia="Times New Roman" w:hAnsi="Helvetica" w:cs="Times New Roman"/>
          <w:color w:val="000000"/>
          <w:sz w:val="18"/>
          <w:szCs w:val="18"/>
          <w:lang w:eastAsia="fr-FR"/>
        </w:rPr>
        <w:t xml:space="preserve"> pour gérer les affichages publicitaires sur nos sites Internet.</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 Pour gérer les cookies de </w:t>
      </w:r>
      <w:proofErr w:type="spellStart"/>
      <w:r w:rsidRPr="0089727C">
        <w:rPr>
          <w:rFonts w:ascii="Helvetica" w:eastAsia="Times New Roman" w:hAnsi="Helvetica" w:cs="Times New Roman"/>
          <w:color w:val="000000"/>
          <w:sz w:val="18"/>
          <w:szCs w:val="18"/>
          <w:lang w:eastAsia="fr-FR"/>
        </w:rPr>
        <w:t>Doubleclick</w:t>
      </w:r>
      <w:proofErr w:type="spellEnd"/>
      <w:r w:rsidRPr="0089727C">
        <w:rPr>
          <w:rFonts w:ascii="Helvetica" w:eastAsia="Times New Roman" w:hAnsi="Helvetica" w:cs="Times New Roman"/>
          <w:color w:val="000000"/>
          <w:sz w:val="18"/>
          <w:szCs w:val="18"/>
          <w:lang w:eastAsia="fr-FR"/>
        </w:rPr>
        <w:t xml:space="preserve"> https ://</w:t>
      </w:r>
      <w:hyperlink r:id="rId35" w:history="1">
        <w:r w:rsidRPr="0089727C">
          <w:rPr>
            <w:rFonts w:ascii="Helvetica" w:eastAsia="Times New Roman" w:hAnsi="Helvetica" w:cs="Times New Roman"/>
            <w:color w:val="0000FF"/>
            <w:sz w:val="18"/>
            <w:szCs w:val="18"/>
            <w:u w:val="single"/>
            <w:lang w:eastAsia="fr-FR"/>
          </w:rPr>
          <w:t>www.google.com/settings/u/0/ads/authenticated</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xml:space="preserve">Nous utilisons également la plate-forme </w:t>
      </w:r>
      <w:proofErr w:type="spellStart"/>
      <w:r w:rsidRPr="0089727C">
        <w:rPr>
          <w:rFonts w:ascii="Helvetica" w:eastAsia="Times New Roman" w:hAnsi="Helvetica" w:cs="Times New Roman"/>
          <w:color w:val="000000"/>
          <w:sz w:val="18"/>
          <w:szCs w:val="18"/>
          <w:lang w:eastAsia="fr-FR"/>
        </w:rPr>
        <w:t>Ligatus</w:t>
      </w:r>
      <w:proofErr w:type="spellEnd"/>
      <w:r w:rsidRPr="0089727C">
        <w:rPr>
          <w:rFonts w:ascii="Helvetica" w:eastAsia="Times New Roman" w:hAnsi="Helvetica" w:cs="Times New Roman"/>
          <w:color w:val="000000"/>
          <w:sz w:val="18"/>
          <w:szCs w:val="18"/>
          <w:lang w:eastAsia="fr-FR"/>
        </w:rPr>
        <w:t xml:space="preserve"> pour proposer la lecture d’articles selon des critères de popularité et vos centres d’intérêt ainsi que des articles sponsorisés.</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Pour en savoir plus sur le ciblage lié aux centres d’intérêts </w:t>
      </w:r>
      <w:r w:rsidRPr="0089727C">
        <w:rPr>
          <w:rFonts w:ascii="Helvetica" w:eastAsia="Times New Roman" w:hAnsi="Helvetica" w:cs="Times New Roman"/>
          <w:color w:val="000000"/>
          <w:sz w:val="18"/>
          <w:szCs w:val="18"/>
          <w:lang w:eastAsia="fr-FR"/>
        </w:rPr>
        <w:br/>
      </w:r>
      <w:hyperlink r:id="rId36" w:history="1">
        <w:r w:rsidRPr="0089727C">
          <w:rPr>
            <w:rFonts w:ascii="Helvetica" w:eastAsia="Times New Roman" w:hAnsi="Helvetica" w:cs="Times New Roman"/>
            <w:color w:val="0000FF"/>
            <w:sz w:val="18"/>
            <w:szCs w:val="18"/>
            <w:u w:val="single"/>
            <w:lang w:eastAsia="fr-FR"/>
          </w:rPr>
          <w:t>http://www.youronlinechoices.com/fr/a-propos-de-la-publicite-comportementale/</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 Pour désactiver cette technologie de ciblage </w:t>
      </w:r>
      <w:r w:rsidRPr="0089727C">
        <w:rPr>
          <w:rFonts w:ascii="Helvetica" w:eastAsia="Times New Roman" w:hAnsi="Helvetica" w:cs="Times New Roman"/>
          <w:color w:val="000000"/>
          <w:sz w:val="18"/>
          <w:szCs w:val="18"/>
          <w:lang w:eastAsia="fr-FR"/>
        </w:rPr>
        <w:br/>
        <w:t>https ://</w:t>
      </w:r>
      <w:hyperlink r:id="rId37" w:history="1">
        <w:r w:rsidRPr="0089727C">
          <w:rPr>
            <w:rFonts w:ascii="Helvetica" w:eastAsia="Times New Roman" w:hAnsi="Helvetica" w:cs="Times New Roman"/>
            <w:color w:val="0000FF"/>
            <w:sz w:val="18"/>
            <w:szCs w:val="18"/>
            <w:u w:val="single"/>
            <w:lang w:eastAsia="fr-FR"/>
          </w:rPr>
          <w:t>www.ligatus.com/fr/privacy-policy</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Vous avez également la possibilité de vous connecter au site </w:t>
      </w:r>
      <w:hyperlink r:id="rId38" w:history="1">
        <w:r w:rsidRPr="0089727C">
          <w:rPr>
            <w:rFonts w:ascii="Helvetica" w:eastAsia="Times New Roman" w:hAnsi="Helvetica" w:cs="Times New Roman"/>
            <w:color w:val="0000FF"/>
            <w:sz w:val="18"/>
            <w:szCs w:val="18"/>
            <w:u w:val="single"/>
            <w:lang w:eastAsia="fr-FR"/>
          </w:rPr>
          <w:t>http://youronlinechoices.com</w:t>
        </w:r>
      </w:hyperlink>
      <w:r w:rsidRPr="0089727C">
        <w:rPr>
          <w:rFonts w:ascii="Helvetica" w:eastAsia="Times New Roman" w:hAnsi="Helvetica" w:cs="Times New Roman"/>
          <w:color w:val="000000"/>
          <w:sz w:val="18"/>
          <w:szCs w:val="18"/>
          <w:lang w:eastAsia="fr-FR"/>
        </w:rPr>
        <w:t>, proposé par les professionnels de la publicité digitale regroupés au sein de l’association européenne EDAA (</w:t>
      </w:r>
      <w:proofErr w:type="spellStart"/>
      <w:r w:rsidRPr="0089727C">
        <w:rPr>
          <w:rFonts w:ascii="Helvetica" w:eastAsia="Times New Roman" w:hAnsi="Helvetica" w:cs="Times New Roman"/>
          <w:color w:val="000000"/>
          <w:sz w:val="18"/>
          <w:szCs w:val="18"/>
          <w:lang w:eastAsia="fr-FR"/>
        </w:rPr>
        <w:t>European</w:t>
      </w:r>
      <w:proofErr w:type="spellEnd"/>
      <w:r w:rsidRPr="0089727C">
        <w:rPr>
          <w:rFonts w:ascii="Helvetica" w:eastAsia="Times New Roman" w:hAnsi="Helvetica" w:cs="Times New Roman"/>
          <w:color w:val="000000"/>
          <w:sz w:val="18"/>
          <w:szCs w:val="18"/>
          <w:lang w:eastAsia="fr-FR"/>
        </w:rPr>
        <w:t xml:space="preserve"> Digital </w:t>
      </w:r>
      <w:proofErr w:type="spellStart"/>
      <w:r w:rsidRPr="0089727C">
        <w:rPr>
          <w:rFonts w:ascii="Helvetica" w:eastAsia="Times New Roman" w:hAnsi="Helvetica" w:cs="Times New Roman"/>
          <w:color w:val="000000"/>
          <w:sz w:val="18"/>
          <w:szCs w:val="18"/>
          <w:lang w:eastAsia="fr-FR"/>
        </w:rPr>
        <w:t>Advertising</w:t>
      </w:r>
      <w:proofErr w:type="spellEnd"/>
      <w:r w:rsidRPr="0089727C">
        <w:rPr>
          <w:rFonts w:ascii="Helvetica" w:eastAsia="Times New Roman" w:hAnsi="Helvetica" w:cs="Times New Roman"/>
          <w:color w:val="000000"/>
          <w:sz w:val="18"/>
          <w:szCs w:val="18"/>
          <w:lang w:eastAsia="fr-FR"/>
        </w:rPr>
        <w:t xml:space="preserve"> Alliance) et géré en France par l’Interactive </w:t>
      </w:r>
      <w:proofErr w:type="spellStart"/>
      <w:r w:rsidRPr="0089727C">
        <w:rPr>
          <w:rFonts w:ascii="Helvetica" w:eastAsia="Times New Roman" w:hAnsi="Helvetica" w:cs="Times New Roman"/>
          <w:color w:val="000000"/>
          <w:sz w:val="18"/>
          <w:szCs w:val="18"/>
          <w:lang w:eastAsia="fr-FR"/>
        </w:rPr>
        <w:t>Advertising</w:t>
      </w:r>
      <w:proofErr w:type="spellEnd"/>
      <w:r w:rsidRPr="0089727C">
        <w:rPr>
          <w:rFonts w:ascii="Helvetica" w:eastAsia="Times New Roman" w:hAnsi="Helvetica" w:cs="Times New Roman"/>
          <w:color w:val="000000"/>
          <w:sz w:val="18"/>
          <w:szCs w:val="18"/>
          <w:lang w:eastAsia="fr-FR"/>
        </w:rPr>
        <w:t xml:space="preserve"> Bureau France.</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Cette plate-forme européenne est partagée par des centaines de professionnels de la publicité sur Internet et constitue une interface centralisée vous permettant d’exprimer votre refus ou votre acceptation des cookies utilisés par ces entreprises pour adapter à vos informations de navigation les publicités susceptibles d’être affichées sur votre terminal : </w:t>
      </w:r>
      <w:r w:rsidRPr="0089727C">
        <w:rPr>
          <w:rFonts w:ascii="Helvetica" w:eastAsia="Times New Roman" w:hAnsi="Helvetica" w:cs="Times New Roman"/>
          <w:color w:val="000000"/>
          <w:sz w:val="18"/>
          <w:szCs w:val="18"/>
          <w:lang w:eastAsia="fr-FR"/>
        </w:rPr>
        <w:br/>
      </w:r>
      <w:hyperlink r:id="rId39" w:history="1">
        <w:r w:rsidRPr="0089727C">
          <w:rPr>
            <w:rFonts w:ascii="Helvetica" w:eastAsia="Times New Roman" w:hAnsi="Helvetica" w:cs="Times New Roman"/>
            <w:color w:val="0000FF"/>
            <w:sz w:val="18"/>
            <w:szCs w:val="18"/>
            <w:u w:val="single"/>
            <w:lang w:eastAsia="fr-FR"/>
          </w:rPr>
          <w:t>http://www.youronlinechoices.com/fr/controler-ses-cookies/</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t>Enfin, certains cookies sont déposés par des prestataires tiers aux fins de publicité personnalisée. Vous pouvez également cliquer sur les liens suivants pour en savoir plus sur leurs pratiques et exercer vos choix :</w:t>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Cookies Rubicon </w:t>
      </w:r>
      <w:r w:rsidRPr="0089727C">
        <w:rPr>
          <w:rFonts w:ascii="Helvetica" w:eastAsia="Times New Roman" w:hAnsi="Helvetica" w:cs="Times New Roman"/>
          <w:color w:val="000000"/>
          <w:sz w:val="18"/>
          <w:szCs w:val="18"/>
          <w:lang w:eastAsia="fr-FR"/>
        </w:rPr>
        <w:br/>
      </w:r>
      <w:hyperlink r:id="rId40" w:history="1">
        <w:r w:rsidRPr="0089727C">
          <w:rPr>
            <w:rFonts w:ascii="Helvetica" w:eastAsia="Times New Roman" w:hAnsi="Helvetica" w:cs="Times New Roman"/>
            <w:color w:val="0000FF"/>
            <w:sz w:val="18"/>
            <w:szCs w:val="18"/>
            <w:u w:val="single"/>
            <w:lang w:eastAsia="fr-FR"/>
          </w:rPr>
          <w:t>http://www.rubiconproject.com/privacy/consumer-online-profile-and-opt-out/</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Cookies </w:t>
      </w:r>
      <w:proofErr w:type="spellStart"/>
      <w:r w:rsidRPr="0089727C">
        <w:rPr>
          <w:rFonts w:ascii="Helvetica" w:eastAsia="Times New Roman" w:hAnsi="Helvetica" w:cs="Times New Roman"/>
          <w:color w:val="000000"/>
          <w:sz w:val="18"/>
          <w:szCs w:val="18"/>
          <w:lang w:eastAsia="fr-FR"/>
        </w:rPr>
        <w:t>DoubleClick</w:t>
      </w:r>
      <w:proofErr w:type="spellEnd"/>
      <w:r w:rsidRPr="0089727C">
        <w:rPr>
          <w:rFonts w:ascii="Helvetica" w:eastAsia="Times New Roman" w:hAnsi="Helvetica" w:cs="Times New Roman"/>
          <w:color w:val="000000"/>
          <w:sz w:val="18"/>
          <w:szCs w:val="18"/>
          <w:lang w:eastAsia="fr-FR"/>
        </w:rPr>
        <w:t xml:space="preserve"> for Publisher </w:t>
      </w:r>
      <w:r w:rsidRPr="0089727C">
        <w:rPr>
          <w:rFonts w:ascii="Helvetica" w:eastAsia="Times New Roman" w:hAnsi="Helvetica" w:cs="Times New Roman"/>
          <w:color w:val="000000"/>
          <w:sz w:val="18"/>
          <w:szCs w:val="18"/>
          <w:lang w:eastAsia="fr-FR"/>
        </w:rPr>
        <w:br/>
        <w:t>https ://</w:t>
      </w:r>
      <w:hyperlink r:id="rId41" w:history="1">
        <w:r w:rsidRPr="0089727C">
          <w:rPr>
            <w:rFonts w:ascii="Helvetica" w:eastAsia="Times New Roman" w:hAnsi="Helvetica" w:cs="Times New Roman"/>
            <w:color w:val="0000FF"/>
            <w:sz w:val="18"/>
            <w:szCs w:val="18"/>
            <w:u w:val="single"/>
            <w:lang w:eastAsia="fr-FR"/>
          </w:rPr>
          <w:t>www.google.com/settings/u/0/ads/authenticated</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Cookies </w:t>
      </w:r>
      <w:proofErr w:type="spellStart"/>
      <w:r w:rsidRPr="0089727C">
        <w:rPr>
          <w:rFonts w:ascii="Helvetica" w:eastAsia="Times New Roman" w:hAnsi="Helvetica" w:cs="Times New Roman"/>
          <w:color w:val="000000"/>
          <w:sz w:val="18"/>
          <w:szCs w:val="18"/>
          <w:lang w:eastAsia="fr-FR"/>
        </w:rPr>
        <w:t>AppNexus</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r>
      <w:hyperlink r:id="rId42" w:history="1">
        <w:r w:rsidRPr="0089727C">
          <w:rPr>
            <w:rFonts w:ascii="Helvetica" w:eastAsia="Times New Roman" w:hAnsi="Helvetica" w:cs="Times New Roman"/>
            <w:color w:val="0000FF"/>
            <w:sz w:val="18"/>
            <w:szCs w:val="18"/>
            <w:u w:val="single"/>
            <w:lang w:eastAsia="fr-FR"/>
          </w:rPr>
          <w:t>http://appnexus.com/en/company/platform-privacy-policy-fr</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xml:space="preserve">• Cookie </w:t>
      </w:r>
      <w:proofErr w:type="spellStart"/>
      <w:r w:rsidRPr="0089727C">
        <w:rPr>
          <w:rFonts w:ascii="Helvetica" w:eastAsia="Times New Roman" w:hAnsi="Helvetica" w:cs="Times New Roman"/>
          <w:color w:val="000000"/>
          <w:sz w:val="18"/>
          <w:szCs w:val="18"/>
          <w:lang w:eastAsia="fr-FR"/>
        </w:rPr>
        <w:t>weborama</w:t>
      </w:r>
      <w:proofErr w:type="spellEnd"/>
      <w:r w:rsidRPr="0089727C">
        <w:rPr>
          <w:rFonts w:ascii="Helvetica" w:eastAsia="Times New Roman" w:hAnsi="Helvetica" w:cs="Times New Roman"/>
          <w:color w:val="000000"/>
          <w:sz w:val="18"/>
          <w:szCs w:val="18"/>
          <w:lang w:eastAsia="fr-FR"/>
        </w:rPr>
        <w:t> </w:t>
      </w:r>
      <w:r w:rsidRPr="0089727C">
        <w:rPr>
          <w:rFonts w:ascii="Helvetica" w:eastAsia="Times New Roman" w:hAnsi="Helvetica" w:cs="Times New Roman"/>
          <w:color w:val="000000"/>
          <w:sz w:val="18"/>
          <w:szCs w:val="18"/>
          <w:lang w:eastAsia="fr-FR"/>
        </w:rPr>
        <w:br/>
        <w:t>https ://</w:t>
      </w:r>
      <w:hyperlink r:id="rId43" w:history="1">
        <w:r w:rsidRPr="0089727C">
          <w:rPr>
            <w:rFonts w:ascii="Helvetica" w:eastAsia="Times New Roman" w:hAnsi="Helvetica" w:cs="Times New Roman"/>
            <w:color w:val="0000FF"/>
            <w:sz w:val="18"/>
            <w:szCs w:val="18"/>
            <w:u w:val="single"/>
            <w:lang w:eastAsia="fr-FR"/>
          </w:rPr>
          <w:t>weborama.com/fr/respect-de-la-vie-privee/</w:t>
        </w:r>
      </w:hyperlink>
      <w:r w:rsidRPr="0089727C">
        <w:rPr>
          <w:rFonts w:ascii="Helvetica" w:eastAsia="Times New Roman" w:hAnsi="Helvetica" w:cs="Times New Roman"/>
          <w:color w:val="000000"/>
          <w:sz w:val="18"/>
          <w:szCs w:val="18"/>
          <w:lang w:eastAsia="fr-FR"/>
        </w:rPr>
        <w:br/>
      </w:r>
      <w:r w:rsidRPr="0089727C">
        <w:rPr>
          <w:rFonts w:ascii="Helvetica" w:eastAsia="Times New Roman" w:hAnsi="Helvetica" w:cs="Times New Roman"/>
          <w:color w:val="000000"/>
          <w:sz w:val="18"/>
          <w:szCs w:val="18"/>
          <w:lang w:eastAsia="fr-FR"/>
        </w:rPr>
        <w:tab/>
        <w:t>• Cookie Index Exchange </w:t>
      </w:r>
      <w:r w:rsidRPr="0089727C">
        <w:rPr>
          <w:rFonts w:ascii="Helvetica" w:eastAsia="Times New Roman" w:hAnsi="Helvetica" w:cs="Times New Roman"/>
          <w:color w:val="000000"/>
          <w:sz w:val="18"/>
          <w:szCs w:val="18"/>
          <w:lang w:eastAsia="fr-FR"/>
        </w:rPr>
        <w:br/>
      </w:r>
      <w:hyperlink r:id="rId44" w:history="1">
        <w:r w:rsidRPr="0089727C">
          <w:rPr>
            <w:rFonts w:ascii="Helvetica" w:eastAsia="Times New Roman" w:hAnsi="Helvetica" w:cs="Times New Roman"/>
            <w:color w:val="0000FF"/>
            <w:sz w:val="18"/>
            <w:szCs w:val="18"/>
            <w:u w:val="single"/>
            <w:lang w:eastAsia="fr-FR"/>
          </w:rPr>
          <w:t>http://www.indexexchange.com/privacy/</w:t>
        </w:r>
      </w:hyperlink>
    </w:p>
    <w:p w:rsidR="0062504A" w:rsidRDefault="0062504A"/>
    <w:sectPr w:rsidR="0062504A" w:rsidSect="009E30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000000000000000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7C"/>
    <w:rsid w:val="0008578E"/>
    <w:rsid w:val="00115269"/>
    <w:rsid w:val="002747BF"/>
    <w:rsid w:val="002D0503"/>
    <w:rsid w:val="004044BC"/>
    <w:rsid w:val="0060738A"/>
    <w:rsid w:val="0062504A"/>
    <w:rsid w:val="00717546"/>
    <w:rsid w:val="007C26AF"/>
    <w:rsid w:val="0089727C"/>
    <w:rsid w:val="009C7A58"/>
    <w:rsid w:val="009E3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B7B7EC"/>
  <w15:chartTrackingRefBased/>
  <w15:docId w15:val="{B5DE761A-1582-0644-91B7-4FD0A301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73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073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89727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89727C"/>
  </w:style>
  <w:style w:type="character" w:styleId="Lienhypertexte">
    <w:name w:val="Hyperlink"/>
    <w:basedOn w:val="Policepardfaut"/>
    <w:uiPriority w:val="99"/>
    <w:unhideWhenUsed/>
    <w:rsid w:val="0089727C"/>
    <w:rPr>
      <w:color w:val="0000FF"/>
      <w:u w:val="single"/>
    </w:rPr>
  </w:style>
  <w:style w:type="character" w:styleId="Lienhypertextesuivivisit">
    <w:name w:val="FollowedHyperlink"/>
    <w:basedOn w:val="Policepardfaut"/>
    <w:uiPriority w:val="99"/>
    <w:semiHidden/>
    <w:unhideWhenUsed/>
    <w:rsid w:val="0089727C"/>
    <w:rPr>
      <w:color w:val="800080"/>
      <w:u w:val="single"/>
    </w:rPr>
  </w:style>
  <w:style w:type="character" w:customStyle="1" w:styleId="apple-tab-span">
    <w:name w:val="apple-tab-span"/>
    <w:basedOn w:val="Policepardfaut"/>
    <w:rsid w:val="0089727C"/>
  </w:style>
  <w:style w:type="paragraph" w:styleId="NormalWeb">
    <w:name w:val="Normal (Web)"/>
    <w:basedOn w:val="Normal"/>
    <w:uiPriority w:val="99"/>
    <w:semiHidden/>
    <w:unhideWhenUsed/>
    <w:rsid w:val="0089727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9727C"/>
    <w:rPr>
      <w:b/>
      <w:bCs/>
    </w:rPr>
  </w:style>
  <w:style w:type="paragraph" w:styleId="Titre">
    <w:name w:val="Title"/>
    <w:basedOn w:val="Normal"/>
    <w:next w:val="Normal"/>
    <w:link w:val="TitreCar"/>
    <w:uiPriority w:val="10"/>
    <w:qFormat/>
    <w:rsid w:val="0060738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0738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0738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0738A"/>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7C26AF"/>
    <w:rPr>
      <w:i/>
      <w:iCs/>
    </w:rPr>
  </w:style>
  <w:style w:type="character" w:styleId="Mentionnonrsolue">
    <w:name w:val="Unresolved Mention"/>
    <w:basedOn w:val="Policepardfaut"/>
    <w:uiPriority w:val="99"/>
    <w:semiHidden/>
    <w:unhideWhenUsed/>
    <w:rsid w:val="007C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4617">
      <w:bodyDiv w:val="1"/>
      <w:marLeft w:val="0"/>
      <w:marRight w:val="0"/>
      <w:marTop w:val="0"/>
      <w:marBottom w:val="0"/>
      <w:divBdr>
        <w:top w:val="none" w:sz="0" w:space="0" w:color="auto"/>
        <w:left w:val="none" w:sz="0" w:space="0" w:color="auto"/>
        <w:bottom w:val="none" w:sz="0" w:space="0" w:color="auto"/>
        <w:right w:val="none" w:sz="0" w:space="0" w:color="auto"/>
      </w:divBdr>
    </w:div>
    <w:div w:id="853226231">
      <w:bodyDiv w:val="1"/>
      <w:marLeft w:val="0"/>
      <w:marRight w:val="0"/>
      <w:marTop w:val="0"/>
      <w:marBottom w:val="0"/>
      <w:divBdr>
        <w:top w:val="none" w:sz="0" w:space="0" w:color="auto"/>
        <w:left w:val="none" w:sz="0" w:space="0" w:color="auto"/>
        <w:bottom w:val="none" w:sz="0" w:space="0" w:color="auto"/>
        <w:right w:val="none" w:sz="0" w:space="0" w:color="auto"/>
      </w:divBdr>
    </w:div>
    <w:div w:id="14008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cy.microsoft.com/fr-fr/windows-10-microsoft-edge-and-privacy" TargetMode="External"/><Relationship Id="rId18" Type="http://schemas.openxmlformats.org/officeDocument/2006/relationships/hyperlink" Target="http://www.adobe.com/fr" TargetMode="External"/><Relationship Id="rId26" Type="http://schemas.openxmlformats.org/officeDocument/2006/relationships/hyperlink" Target="https://www.atinternet.com/societe/protection-des-donnees/mettre-a-jour-mes-preferences/" TargetMode="External"/><Relationship Id="rId39" Type="http://schemas.openxmlformats.org/officeDocument/2006/relationships/hyperlink" Target="http://www.youronlinechoices.com/fr/controler-ses-cookies/" TargetMode="External"/><Relationship Id="rId21" Type="http://schemas.openxmlformats.org/officeDocument/2006/relationships/hyperlink" Target="http://support.apple.com/kb/PH11952" TargetMode="External"/><Relationship Id="rId34" Type="http://schemas.openxmlformats.org/officeDocument/2006/relationships/hyperlink" Target="http://policies.google.com/technologies/cookies?hl=fr" TargetMode="External"/><Relationship Id="rId42" Type="http://schemas.openxmlformats.org/officeDocument/2006/relationships/hyperlink" Target="http://appnexus.com/en/company/platform-privacy-policy-fr" TargetMode="External"/><Relationship Id="rId7" Type="http://schemas.openxmlformats.org/officeDocument/2006/relationships/hyperlink" Target="http://www.aboutcookies.org" TargetMode="External"/><Relationship Id="rId2" Type="http://schemas.openxmlformats.org/officeDocument/2006/relationships/settings" Target="settings.xml"/><Relationship Id="rId16" Type="http://schemas.openxmlformats.org/officeDocument/2006/relationships/hyperlink" Target="https://support.mozilla.org/fr/kb/activer-desactiver-cookies-preferences" TargetMode="External"/><Relationship Id="rId29" Type="http://schemas.openxmlformats.org/officeDocument/2006/relationships/hyperlink" Target="https://weborama.com/fr/respect-de-la-vie-privee/" TargetMode="External"/><Relationship Id="rId1" Type="http://schemas.openxmlformats.org/officeDocument/2006/relationships/styles" Target="styles.xml"/><Relationship Id="rId6" Type="http://schemas.openxmlformats.org/officeDocument/2006/relationships/hyperlink" Target="http://www.allaboutcookies.org" TargetMode="External"/><Relationship Id="rId11" Type="http://schemas.openxmlformats.org/officeDocument/2006/relationships/hyperlink" Target="http://www.bloctel.gouv.fr" TargetMode="External"/><Relationship Id="rId24" Type="http://schemas.openxmlformats.org/officeDocument/2006/relationships/hyperlink" Target="http://help.opera.com/Windows/12.10/fr/notrack.html" TargetMode="External"/><Relationship Id="rId32" Type="http://schemas.openxmlformats.org/officeDocument/2006/relationships/hyperlink" Target="http://policy.pinterest.com/fr/cookies" TargetMode="External"/><Relationship Id="rId37" Type="http://schemas.openxmlformats.org/officeDocument/2006/relationships/hyperlink" Target="http://www.ligatus.com/fr/privacy-policy" TargetMode="External"/><Relationship Id="rId40" Type="http://schemas.openxmlformats.org/officeDocument/2006/relationships/hyperlink" Target="http://www.rubiconproject.com/privacy/consumer-online-profile-and-opt-out/" TargetMode="External"/><Relationship Id="rId45" Type="http://schemas.openxmlformats.org/officeDocument/2006/relationships/fontTable" Target="fontTable.xml"/><Relationship Id="rId5" Type="http://schemas.openxmlformats.org/officeDocument/2006/relationships/hyperlink" Target="http://www.cnil.fr" TargetMode="External"/><Relationship Id="rId15" Type="http://schemas.openxmlformats.org/officeDocument/2006/relationships/hyperlink" Target="http://support.google.com/chrome/bin/answer.py?hl=fr&amp;hlrm=en&amp;answer=95647" TargetMode="External"/><Relationship Id="rId23" Type="http://schemas.openxmlformats.org/officeDocument/2006/relationships/hyperlink" Target="http://support.mozilla.org/fr/kb/comment-activer-option-ne-pas-pister" TargetMode="External"/><Relationship Id="rId28" Type="http://schemas.openxmlformats.org/officeDocument/2006/relationships/hyperlink" Target="https://chartbeat.com/privacy/" TargetMode="External"/><Relationship Id="rId36" Type="http://schemas.openxmlformats.org/officeDocument/2006/relationships/hyperlink" Target="http://www.youronlinechoices.com/fr/a-propos-de-la-publicite-comportementale/" TargetMode="External"/><Relationship Id="rId10" Type="http://schemas.openxmlformats.org/officeDocument/2006/relationships/hyperlink" Target="https://www.cnil.fr/fr/plaintes" TargetMode="External"/><Relationship Id="rId19" Type="http://schemas.openxmlformats.org/officeDocument/2006/relationships/hyperlink" Target="http://windows.microsoft.com/fr-fr/internet-explorer/use-tracking-protection" TargetMode="External"/><Relationship Id="rId31" Type="http://schemas.openxmlformats.org/officeDocument/2006/relationships/hyperlink" Target="http://support.twitter.com/articles/20170518-utilisation-des-cookies-et-des-technologies-similaires-par-twitter" TargetMode="External"/><Relationship Id="rId44" Type="http://schemas.openxmlformats.org/officeDocument/2006/relationships/hyperlink" Target="http://www.indexexchange.com/privacy/" TargetMode="External"/><Relationship Id="rId4" Type="http://schemas.openxmlformats.org/officeDocument/2006/relationships/hyperlink" Target="https://www.cnil.fr/fr/principes-cles/rgpd-se-preparer-en-6-etapes" TargetMode="External"/><Relationship Id="rId9" Type="http://schemas.openxmlformats.org/officeDocument/2006/relationships/hyperlink" Target="http://www.studiopastre.com" TargetMode="External"/><Relationship Id="rId14" Type="http://schemas.openxmlformats.org/officeDocument/2006/relationships/hyperlink" Target="http://docs.info.apple.com/article.html?path=Safari/3.0/fr/9277.html" TargetMode="External"/><Relationship Id="rId22" Type="http://schemas.openxmlformats.org/officeDocument/2006/relationships/hyperlink" Target="http://support.google.com/chrome/answer/114836" TargetMode="External"/><Relationship Id="rId27" Type="http://schemas.openxmlformats.org/officeDocument/2006/relationships/hyperlink" Target="https://amplitude.com/privacy" TargetMode="External"/><Relationship Id="rId30" Type="http://schemas.openxmlformats.org/officeDocument/2006/relationships/hyperlink" Target="http://www.facebook.com/help/cookies/" TargetMode="External"/><Relationship Id="rId35" Type="http://schemas.openxmlformats.org/officeDocument/2006/relationships/hyperlink" Target="http://www.google.com/settings/u/0/ads/authenticated" TargetMode="External"/><Relationship Id="rId43" Type="http://schemas.openxmlformats.org/officeDocument/2006/relationships/hyperlink" Target="http://weborama.com/fr/respect-de-la-vie-privee/" TargetMode="External"/><Relationship Id="rId8" Type="http://schemas.openxmlformats.org/officeDocument/2006/relationships/hyperlink" Target="http://www.youronlinechoices.eu" TargetMode="External"/><Relationship Id="rId3" Type="http://schemas.openxmlformats.org/officeDocument/2006/relationships/webSettings" Target="webSettings.xml"/><Relationship Id="rId12" Type="http://schemas.openxmlformats.org/officeDocument/2006/relationships/hyperlink" Target="http://windows.microsoft.com/fr-FR/windows-vista/Block-or-allow-cookies" TargetMode="External"/><Relationship Id="rId17" Type="http://schemas.openxmlformats.org/officeDocument/2006/relationships/hyperlink" Target="http://help.opera.com/Windows/10.20/fr/cookies.html" TargetMode="External"/><Relationship Id="rId25" Type="http://schemas.openxmlformats.org/officeDocument/2006/relationships/hyperlink" Target="http://tools.google.com/dlpage/gaoptout" TargetMode="External"/><Relationship Id="rId33" Type="http://schemas.openxmlformats.org/officeDocument/2006/relationships/hyperlink" Target="http://www.linkedin.com/legal/cookie-policy?_l=fr_FR" TargetMode="External"/><Relationship Id="rId38" Type="http://schemas.openxmlformats.org/officeDocument/2006/relationships/hyperlink" Target="http://youronlinechoices.com" TargetMode="External"/><Relationship Id="rId46" Type="http://schemas.openxmlformats.org/officeDocument/2006/relationships/theme" Target="theme/theme1.xml"/><Relationship Id="rId20" Type="http://schemas.openxmlformats.org/officeDocument/2006/relationships/hyperlink" Target="https://privacy.microsoft.com/fr-fr/windows-10-microsoft-edge-and-privacy" TargetMode="External"/><Relationship Id="rId41" Type="http://schemas.openxmlformats.org/officeDocument/2006/relationships/hyperlink" Target="http://www.google.com/settings/u/0/ads/authenticat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6148</Words>
  <Characters>33819</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Pepin</dc:creator>
  <cp:keywords/>
  <dc:description/>
  <cp:lastModifiedBy>Marie-Pierre Pastre</cp:lastModifiedBy>
  <cp:revision>3</cp:revision>
  <dcterms:created xsi:type="dcterms:W3CDTF">2018-11-29T13:32:00Z</dcterms:created>
  <dcterms:modified xsi:type="dcterms:W3CDTF">2018-11-29T13:37:00Z</dcterms:modified>
</cp:coreProperties>
</file>